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386C61" w14:textId="77777777" w:rsidR="00A0232C" w:rsidRDefault="00A0232C" w:rsidP="00B74233">
      <w:pPr>
        <w:pStyle w:val="Textbody"/>
        <w:spacing w:line="480" w:lineRule="auto"/>
        <w:jc w:val="center"/>
        <w:rPr>
          <w:b/>
        </w:rPr>
      </w:pPr>
    </w:p>
    <w:p w14:paraId="5B9D99D3" w14:textId="77777777" w:rsidR="00A0232C" w:rsidRDefault="00A0232C" w:rsidP="00B74233">
      <w:pPr>
        <w:pStyle w:val="Textbody"/>
        <w:spacing w:line="480" w:lineRule="auto"/>
        <w:jc w:val="center"/>
        <w:rPr>
          <w:b/>
        </w:rPr>
      </w:pPr>
    </w:p>
    <w:p w14:paraId="319BDA74" w14:textId="77777777" w:rsidR="00A0232C" w:rsidRDefault="00A0232C" w:rsidP="00B74233">
      <w:pPr>
        <w:pStyle w:val="Textbody"/>
        <w:spacing w:line="480" w:lineRule="auto"/>
        <w:jc w:val="center"/>
        <w:rPr>
          <w:b/>
        </w:rPr>
      </w:pPr>
    </w:p>
    <w:p w14:paraId="37238F74" w14:textId="77777777" w:rsidR="00A0232C" w:rsidRDefault="00A0232C" w:rsidP="00B74233">
      <w:pPr>
        <w:pStyle w:val="Textbody"/>
        <w:spacing w:line="480" w:lineRule="auto"/>
        <w:jc w:val="center"/>
        <w:rPr>
          <w:b/>
        </w:rPr>
      </w:pPr>
    </w:p>
    <w:p w14:paraId="1DCA3811" w14:textId="3A1719A5" w:rsidR="00A0232C" w:rsidRPr="00A0232C" w:rsidRDefault="00A0232C" w:rsidP="00B74233">
      <w:pPr>
        <w:pStyle w:val="Textbody"/>
        <w:spacing w:line="480" w:lineRule="auto"/>
        <w:jc w:val="center"/>
      </w:pPr>
      <w:r w:rsidRPr="00A0232C">
        <w:t>Healthy Child Uganda Literature Review</w:t>
      </w:r>
    </w:p>
    <w:p w14:paraId="71D5952D" w14:textId="4417AEE7" w:rsidR="00A0232C" w:rsidRDefault="00A0232C" w:rsidP="00B74233">
      <w:pPr>
        <w:pStyle w:val="Textbody"/>
        <w:spacing w:line="480" w:lineRule="auto"/>
        <w:jc w:val="center"/>
      </w:pPr>
      <w:r w:rsidRPr="00A0232C">
        <w:t xml:space="preserve">Community Emergency Transport </w:t>
      </w:r>
    </w:p>
    <w:p w14:paraId="233FA1E4" w14:textId="77777777" w:rsidR="00A0232C" w:rsidRDefault="00A0232C" w:rsidP="00B74233">
      <w:pPr>
        <w:pStyle w:val="Textbody"/>
        <w:spacing w:line="480" w:lineRule="auto"/>
        <w:jc w:val="center"/>
      </w:pPr>
    </w:p>
    <w:p w14:paraId="5B325E3A" w14:textId="77777777" w:rsidR="00A0232C" w:rsidRDefault="00A0232C" w:rsidP="00B74233">
      <w:pPr>
        <w:pStyle w:val="Textbody"/>
        <w:spacing w:line="480" w:lineRule="auto"/>
        <w:jc w:val="center"/>
      </w:pPr>
    </w:p>
    <w:p w14:paraId="6A432443" w14:textId="77777777" w:rsidR="00A0232C" w:rsidRDefault="00A0232C" w:rsidP="00B74233">
      <w:pPr>
        <w:pStyle w:val="Textbody"/>
        <w:spacing w:line="480" w:lineRule="auto"/>
        <w:jc w:val="center"/>
      </w:pPr>
    </w:p>
    <w:p w14:paraId="2CD3175A" w14:textId="77777777" w:rsidR="00A0232C" w:rsidRDefault="00A0232C" w:rsidP="00B74233">
      <w:pPr>
        <w:pStyle w:val="Textbody"/>
        <w:spacing w:line="480" w:lineRule="auto"/>
        <w:jc w:val="center"/>
      </w:pPr>
    </w:p>
    <w:p w14:paraId="0B717183" w14:textId="77777777" w:rsidR="00A0232C" w:rsidRDefault="00A0232C" w:rsidP="00B74233">
      <w:pPr>
        <w:pStyle w:val="Textbody"/>
        <w:spacing w:line="480" w:lineRule="auto"/>
        <w:jc w:val="center"/>
      </w:pPr>
    </w:p>
    <w:p w14:paraId="1A1C58DA" w14:textId="77777777" w:rsidR="00A0232C" w:rsidRDefault="00A0232C" w:rsidP="00B74233">
      <w:pPr>
        <w:pStyle w:val="Textbody"/>
        <w:spacing w:line="480" w:lineRule="auto"/>
        <w:jc w:val="center"/>
      </w:pPr>
    </w:p>
    <w:p w14:paraId="3655ABF7" w14:textId="5F682C08" w:rsidR="00A0232C" w:rsidRDefault="00A0232C" w:rsidP="00B74233">
      <w:pPr>
        <w:pStyle w:val="Textbody"/>
        <w:spacing w:line="480" w:lineRule="auto"/>
        <w:jc w:val="center"/>
      </w:pPr>
      <w:r>
        <w:t>Healthy Child Uganda</w:t>
      </w:r>
    </w:p>
    <w:p w14:paraId="0FB2F4DB" w14:textId="2A9FF592" w:rsidR="00A0232C" w:rsidRDefault="00A0232C" w:rsidP="00B74233">
      <w:pPr>
        <w:pStyle w:val="Textbody"/>
        <w:spacing w:line="480" w:lineRule="auto"/>
        <w:jc w:val="center"/>
      </w:pPr>
      <w:r>
        <w:t>University of Calgary</w:t>
      </w:r>
    </w:p>
    <w:p w14:paraId="3A6E0AC5" w14:textId="438F9431" w:rsidR="00A0232C" w:rsidRDefault="00C660D3" w:rsidP="00B74233">
      <w:pPr>
        <w:pStyle w:val="Textbody"/>
        <w:spacing w:line="480" w:lineRule="auto"/>
        <w:jc w:val="center"/>
      </w:pPr>
      <w:r>
        <w:t>Revised June 5</w:t>
      </w:r>
      <w:r w:rsidR="00A0232C">
        <w:t>, 2013</w:t>
      </w:r>
    </w:p>
    <w:p w14:paraId="11E4448D" w14:textId="7D268BB1" w:rsidR="00C660D3" w:rsidRDefault="00C660D3" w:rsidP="00B74233">
      <w:pPr>
        <w:pStyle w:val="Textbody"/>
        <w:spacing w:line="480" w:lineRule="auto"/>
        <w:jc w:val="center"/>
      </w:pPr>
      <w:r>
        <w:t>May 24, 2013</w:t>
      </w:r>
    </w:p>
    <w:p w14:paraId="021E16D0" w14:textId="486B497F" w:rsidR="00A0232C" w:rsidRPr="00A0232C" w:rsidRDefault="00A0232C" w:rsidP="00B74233">
      <w:pPr>
        <w:pStyle w:val="Textbody"/>
        <w:spacing w:line="480" w:lineRule="auto"/>
        <w:jc w:val="center"/>
      </w:pPr>
      <w:r>
        <w:t>Diana Chan</w:t>
      </w:r>
    </w:p>
    <w:p w14:paraId="57CC13E7" w14:textId="77777777" w:rsidR="00A0232C" w:rsidRDefault="00A0232C" w:rsidP="00B74233">
      <w:pPr>
        <w:pStyle w:val="Textbody"/>
        <w:spacing w:line="480" w:lineRule="auto"/>
        <w:jc w:val="center"/>
        <w:rPr>
          <w:b/>
        </w:rPr>
      </w:pPr>
    </w:p>
    <w:p w14:paraId="4C8967C1" w14:textId="77777777" w:rsidR="00A0232C" w:rsidRPr="00A0232C" w:rsidRDefault="00A0232C" w:rsidP="00B74233">
      <w:pPr>
        <w:pStyle w:val="Textbody"/>
        <w:spacing w:line="480" w:lineRule="auto"/>
        <w:jc w:val="center"/>
      </w:pPr>
    </w:p>
    <w:p w14:paraId="1412F023" w14:textId="77777777" w:rsidR="00B74233" w:rsidRPr="00A0232C" w:rsidRDefault="00B74233" w:rsidP="00B74233">
      <w:pPr>
        <w:pStyle w:val="Textbody"/>
        <w:spacing w:line="480" w:lineRule="auto"/>
        <w:jc w:val="center"/>
      </w:pPr>
      <w:r w:rsidRPr="00A0232C">
        <w:lastRenderedPageBreak/>
        <w:t>Healthy Child Uganda Literature Review – Community Emergency Transport</w:t>
      </w:r>
    </w:p>
    <w:p w14:paraId="7826B3DB" w14:textId="7FCEDF93" w:rsidR="0074344D" w:rsidRPr="00B74233" w:rsidRDefault="0074344D" w:rsidP="00B74233">
      <w:pPr>
        <w:pStyle w:val="Textbody"/>
        <w:spacing w:line="480" w:lineRule="auto"/>
        <w:jc w:val="center"/>
        <w:rPr>
          <w:b/>
        </w:rPr>
      </w:pPr>
      <w:r>
        <w:rPr>
          <w:b/>
        </w:rPr>
        <w:t>Introduction and Overview</w:t>
      </w:r>
    </w:p>
    <w:p w14:paraId="35932317" w14:textId="7207064C" w:rsidR="00B74233" w:rsidRPr="00B74233" w:rsidRDefault="00B74233" w:rsidP="00B74233">
      <w:pPr>
        <w:pStyle w:val="Textbody"/>
        <w:spacing w:line="480" w:lineRule="auto"/>
        <w:jc w:val="both"/>
        <w:rPr>
          <w:i/>
        </w:rPr>
      </w:pPr>
      <w:r>
        <w:tab/>
        <w:t>The purpose of this literature review is to explore what</w:t>
      </w:r>
      <w:r w:rsidR="005B1DDA">
        <w:t xml:space="preserve"> documented</w:t>
      </w:r>
      <w:r>
        <w:t xml:space="preserve"> knowledge and experiences of community emergency</w:t>
      </w:r>
      <w:r w:rsidR="00527168">
        <w:t xml:space="preserve"> transport plans in Uganda,</w:t>
      </w:r>
      <w:r w:rsidR="00CA51A0">
        <w:t xml:space="preserve"> </w:t>
      </w:r>
      <w:r w:rsidR="00527168">
        <w:t>extending through</w:t>
      </w:r>
      <w:r>
        <w:t xml:space="preserve"> sub-Saharan Africa, </w:t>
      </w:r>
      <w:r w:rsidR="00CA51A0">
        <w:t xml:space="preserve">and Nepal </w:t>
      </w:r>
      <w:r>
        <w:t>are currently available</w:t>
      </w:r>
      <w:r w:rsidR="00527168">
        <w:t xml:space="preserve"> as to inform a draft template for VHT-facilitated community emergency transport plans as a part of the </w:t>
      </w:r>
      <w:r w:rsidR="005B1DDA">
        <w:t>Healthy Child Uganda (</w:t>
      </w:r>
      <w:r w:rsidR="00527168">
        <w:t>HCU</w:t>
      </w:r>
      <w:r w:rsidR="005B1DDA">
        <w:t>)</w:t>
      </w:r>
      <w:r w:rsidR="00527168">
        <w:t xml:space="preserve"> model</w:t>
      </w:r>
      <w:r w:rsidR="00434796">
        <w:t>.  Delay</w:t>
      </w:r>
      <w:r w:rsidR="005B1DDA">
        <w:t>s</w:t>
      </w:r>
      <w:r w:rsidR="00434796">
        <w:t xml:space="preserve"> in reaching health care</w:t>
      </w:r>
      <w:r w:rsidR="00A6233F">
        <w:t>, transportation difficulties,</w:t>
      </w:r>
      <w:r w:rsidR="00434796">
        <w:t xml:space="preserve"> and </w:t>
      </w:r>
      <w:r w:rsidR="00A6233F" w:rsidRPr="00A6233F">
        <w:t>challenging</w:t>
      </w:r>
      <w:r w:rsidR="00434796">
        <w:t xml:space="preserve"> geographical access to care are </w:t>
      </w:r>
      <w:r w:rsidR="00226F8F" w:rsidRPr="00226F8F">
        <w:t>extremely</w:t>
      </w:r>
      <w:r w:rsidR="00434796">
        <w:t xml:space="preserve"> influential factors that contribute to high maternal mortality rates in Uganda </w:t>
      </w:r>
      <w:r w:rsidR="00A6233F">
        <w:t>so</w:t>
      </w:r>
      <w:r w:rsidR="00434796">
        <w:t xml:space="preserve"> </w:t>
      </w:r>
      <w:r w:rsidR="00AC303D">
        <w:t xml:space="preserve">suitable </w:t>
      </w:r>
      <w:r w:rsidR="00FF29ED">
        <w:t xml:space="preserve">transportation is essential to </w:t>
      </w:r>
      <w:r w:rsidR="004554CC">
        <w:t xml:space="preserve">reducing the delays to reaching care </w:t>
      </w:r>
      <w:r w:rsidR="00434796">
        <w:t>(Ogwang, Najjemba, Tumwesigye</w:t>
      </w:r>
      <w:r w:rsidR="0074344D">
        <w:t xml:space="preserve"> &amp; </w:t>
      </w:r>
      <w:r w:rsidR="00A0232C">
        <w:t>Orach</w:t>
      </w:r>
      <w:r w:rsidR="0074344D">
        <w:t>, 2012, p.1</w:t>
      </w:r>
      <w:r w:rsidR="004554CC">
        <w:t>; Krasovec, 2004, p</w:t>
      </w:r>
      <w:r w:rsidR="00E043DC">
        <w:t>p</w:t>
      </w:r>
      <w:r w:rsidR="004554CC">
        <w:t>.S14</w:t>
      </w:r>
      <w:r w:rsidR="00E043DC">
        <w:t>, S15</w:t>
      </w:r>
      <w:r w:rsidR="00A6233F">
        <w:t>; Njie, 1998, p.14</w:t>
      </w:r>
      <w:r w:rsidR="0074344D">
        <w:t>).</w:t>
      </w:r>
      <w:r w:rsidR="004554CC" w:rsidRPr="004554CC">
        <w:t xml:space="preserve"> </w:t>
      </w:r>
      <w:r w:rsidR="00FF29ED">
        <w:t xml:space="preserve"> </w:t>
      </w:r>
      <w:r w:rsidR="004554CC">
        <w:t>Therefore, it is significant to look into community emergency transport plans that can help address these issues</w:t>
      </w:r>
      <w:r w:rsidR="00A92B82">
        <w:t xml:space="preserve">.  Also, a high percentage of maternal emergencies occur in the home rather than at a health facility and so it is necessary to specifically look into </w:t>
      </w:r>
      <w:r w:rsidR="00FF29ED">
        <w:t xml:space="preserve">emergency </w:t>
      </w:r>
      <w:r w:rsidR="00A92B82">
        <w:t xml:space="preserve">transport from the home to the nearest health facility (Krasovec, 2004, p.S20). </w:t>
      </w:r>
    </w:p>
    <w:p w14:paraId="11C25D96" w14:textId="77777777" w:rsidR="005904F6" w:rsidRDefault="00B74233" w:rsidP="00AC303D">
      <w:pPr>
        <w:pStyle w:val="Textbody"/>
        <w:spacing w:line="480" w:lineRule="auto"/>
        <w:jc w:val="both"/>
      </w:pPr>
      <w:r>
        <w:tab/>
        <w:t xml:space="preserve">I will be examining </w:t>
      </w:r>
      <w:r w:rsidR="00CA51A0">
        <w:t>14</w:t>
      </w:r>
      <w:r>
        <w:t xml:space="preserve"> </w:t>
      </w:r>
      <w:r w:rsidR="00E951ED">
        <w:t xml:space="preserve">peer-reviewed and grey literature </w:t>
      </w:r>
      <w:r>
        <w:t>journal articles</w:t>
      </w:r>
      <w:r w:rsidR="00E951ED">
        <w:t xml:space="preserve"> </w:t>
      </w:r>
      <w:r w:rsidR="0074344D">
        <w:t>that</w:t>
      </w:r>
      <w:r w:rsidR="00E951ED">
        <w:t xml:space="preserve"> discuss various </w:t>
      </w:r>
      <w:r w:rsidR="005B1DDA">
        <w:t xml:space="preserve">community </w:t>
      </w:r>
      <w:r w:rsidR="00E951ED">
        <w:t>emergency transport plans</w:t>
      </w:r>
      <w:r w:rsidR="00E81A13">
        <w:t xml:space="preserve"> from home to health facility</w:t>
      </w:r>
      <w:r w:rsidR="00E951ED">
        <w:t xml:space="preserve"> in </w:t>
      </w:r>
      <w:r w:rsidR="00CA51A0">
        <w:t>various s</w:t>
      </w:r>
      <w:r w:rsidR="00E951ED">
        <w:t>ub-Saharan African countries</w:t>
      </w:r>
      <w:r w:rsidR="00CA51A0">
        <w:t xml:space="preserve"> and Nepal</w:t>
      </w:r>
      <w:r>
        <w:t xml:space="preserve">.  Articles were found using the University of Calgary online library database and the Google search engine by searching combinations of the key words “community,” “emergency,” “maternal,” “transport,” “Uganda,” </w:t>
      </w:r>
      <w:r w:rsidR="00CA51A0">
        <w:t>“Kenya,” “Tanzania,” “Africa</w:t>
      </w:r>
      <w:r>
        <w:t>”</w:t>
      </w:r>
      <w:r w:rsidR="00CA51A0">
        <w:t xml:space="preserve"> and “Nepal.”</w:t>
      </w:r>
      <w:r>
        <w:t xml:space="preserve"> </w:t>
      </w:r>
      <w:r w:rsidRPr="00E951ED">
        <w:t xml:space="preserve">This </w:t>
      </w:r>
      <w:r w:rsidR="005B1DDA">
        <w:t>review</w:t>
      </w:r>
      <w:r w:rsidRPr="00E951ED">
        <w:t xml:space="preserve"> will be organized as discussions of the articles </w:t>
      </w:r>
      <w:r w:rsidR="00E951ED">
        <w:t xml:space="preserve">and findings </w:t>
      </w:r>
      <w:r w:rsidRPr="00E951ED">
        <w:t xml:space="preserve">according to </w:t>
      </w:r>
      <w:r w:rsidR="00A82529">
        <w:t>four</w:t>
      </w:r>
      <w:r w:rsidR="00E951ED" w:rsidRPr="00E951ED">
        <w:t xml:space="preserve"> prominent </w:t>
      </w:r>
      <w:r w:rsidR="00D810D4">
        <w:t>themes</w:t>
      </w:r>
      <w:r w:rsidR="00E951ED" w:rsidRPr="00E951ED">
        <w:t xml:space="preserve"> </w:t>
      </w:r>
      <w:r w:rsidR="005B1DDA">
        <w:t>that were evident when examining</w:t>
      </w:r>
      <w:r w:rsidR="00226F8F">
        <w:t xml:space="preserve"> the articles.  </w:t>
      </w:r>
    </w:p>
    <w:p w14:paraId="1374347B" w14:textId="6BFE0F74" w:rsidR="008C0F46" w:rsidRPr="00AC303D" w:rsidRDefault="005904F6" w:rsidP="00AC303D">
      <w:pPr>
        <w:pStyle w:val="Textbody"/>
        <w:spacing w:line="480" w:lineRule="auto"/>
        <w:jc w:val="both"/>
      </w:pPr>
      <w:r>
        <w:tab/>
      </w:r>
      <w:r w:rsidR="00226F8F">
        <w:t xml:space="preserve">These </w:t>
      </w:r>
      <w:r w:rsidR="00D810D4">
        <w:t>themes</w:t>
      </w:r>
      <w:r w:rsidR="00226F8F">
        <w:t xml:space="preserve"> </w:t>
      </w:r>
      <w:r w:rsidR="00B74233" w:rsidRPr="00E951ED">
        <w:t xml:space="preserve">are that </w:t>
      </w:r>
      <w:r w:rsidR="00226F8F">
        <w:t xml:space="preserve">of </w:t>
      </w:r>
      <w:r w:rsidR="00A82529">
        <w:t xml:space="preserve">community processes for developing emergency transport plans, </w:t>
      </w:r>
      <w:r w:rsidR="00D417A2">
        <w:t>non-motorized modes of</w:t>
      </w:r>
      <w:r w:rsidR="009F6EE9">
        <w:t xml:space="preserve"> transport, such as bicycle ambulances</w:t>
      </w:r>
      <w:r w:rsidR="00D417A2">
        <w:t xml:space="preserve">, motorized forms of transport, such as </w:t>
      </w:r>
      <w:r w:rsidR="00E81A13">
        <w:t>boda bodas (</w:t>
      </w:r>
      <w:r w:rsidR="00D417A2">
        <w:t>motorcycles</w:t>
      </w:r>
      <w:r w:rsidR="00E81A13">
        <w:t>)</w:t>
      </w:r>
      <w:r w:rsidR="00D417A2">
        <w:t xml:space="preserve">, and </w:t>
      </w:r>
      <w:r w:rsidR="00D810D4">
        <w:t xml:space="preserve">community </w:t>
      </w:r>
      <w:r w:rsidR="00A82529">
        <w:t xml:space="preserve">financial </w:t>
      </w:r>
      <w:r w:rsidR="009616DE">
        <w:t xml:space="preserve">support </w:t>
      </w:r>
      <w:r w:rsidR="00A82529">
        <w:t>mechanisms</w:t>
      </w:r>
      <w:r w:rsidR="00FF29ED">
        <w:t>, such as community</w:t>
      </w:r>
      <w:r w:rsidR="00D810D4">
        <w:t xml:space="preserve"> emergency loan funds</w:t>
      </w:r>
      <w:r w:rsidR="00BA6BDF">
        <w:t>.</w:t>
      </w:r>
      <w:r w:rsidR="005B1DDA">
        <w:t xml:space="preserve"> </w:t>
      </w:r>
      <w:r w:rsidR="00BA6BDF">
        <w:t xml:space="preserve"> </w:t>
      </w:r>
      <w:r w:rsidR="00B74233" w:rsidRPr="00E951ED">
        <w:t>I will conclude with a sum</w:t>
      </w:r>
      <w:r w:rsidR="005B1DDA">
        <w:t>mary of what gaps were found as well as</w:t>
      </w:r>
      <w:r w:rsidR="00B74233" w:rsidRPr="00E951ED">
        <w:t xml:space="preserve"> what </w:t>
      </w:r>
      <w:r w:rsidR="005B1DDA">
        <w:t xml:space="preserve">applicable </w:t>
      </w:r>
      <w:r w:rsidR="00D417A2">
        <w:t xml:space="preserve">implications </w:t>
      </w:r>
      <w:r w:rsidR="00535811">
        <w:t>and recommendations</w:t>
      </w:r>
      <w:r w:rsidR="005B1DDA">
        <w:t xml:space="preserve"> for HCU moving into Rubirizi district</w:t>
      </w:r>
      <w:r w:rsidR="00535811">
        <w:t xml:space="preserve"> </w:t>
      </w:r>
      <w:r w:rsidR="00D417A2">
        <w:t>were</w:t>
      </w:r>
      <w:r w:rsidR="00101E77">
        <w:t xml:space="preserve"> gained from the articles</w:t>
      </w:r>
      <w:r w:rsidR="00495F93">
        <w:t>.</w:t>
      </w:r>
    </w:p>
    <w:p w14:paraId="6C0E20AE" w14:textId="77777777" w:rsidR="008C0F46" w:rsidRDefault="008C0F46" w:rsidP="00AC303D">
      <w:pPr>
        <w:spacing w:line="480" w:lineRule="auto"/>
        <w:contextualSpacing/>
        <w:jc w:val="center"/>
        <w:rPr>
          <w:rFonts w:ascii="Times New Roman" w:hAnsi="Times New Roman" w:cs="Times New Roman"/>
          <w:b/>
        </w:rPr>
      </w:pPr>
      <w:r>
        <w:rPr>
          <w:rFonts w:ascii="Times New Roman" w:hAnsi="Times New Roman" w:cs="Times New Roman"/>
          <w:b/>
        </w:rPr>
        <w:t>Community Processes for Developing Emergency Transport Plans</w:t>
      </w:r>
    </w:p>
    <w:p w14:paraId="3AB1271B" w14:textId="77777777" w:rsidR="005904F6" w:rsidRDefault="00C46669" w:rsidP="00C46669">
      <w:pPr>
        <w:spacing w:line="480" w:lineRule="auto"/>
        <w:contextualSpacing/>
        <w:jc w:val="both"/>
        <w:rPr>
          <w:rFonts w:ascii="Times New Roman" w:hAnsi="Times New Roman" w:cs="Times New Roman"/>
        </w:rPr>
      </w:pPr>
      <w:r>
        <w:rPr>
          <w:rFonts w:ascii="Times New Roman" w:hAnsi="Times New Roman" w:cs="Times New Roman"/>
        </w:rPr>
        <w:tab/>
      </w:r>
      <w:r w:rsidR="005D1702">
        <w:rPr>
          <w:rFonts w:ascii="Times New Roman" w:hAnsi="Times New Roman" w:cs="Times New Roman"/>
        </w:rPr>
        <w:t>How communities contribute</w:t>
      </w:r>
      <w:r w:rsidR="00B54655">
        <w:rPr>
          <w:rFonts w:ascii="Times New Roman" w:hAnsi="Times New Roman" w:cs="Times New Roman"/>
        </w:rPr>
        <w:t xml:space="preserve"> to the development of emergency transport plans were discussed in 4 of the articles.  </w:t>
      </w:r>
      <w:r>
        <w:rPr>
          <w:rFonts w:ascii="Times New Roman" w:hAnsi="Times New Roman" w:cs="Times New Roman"/>
        </w:rPr>
        <w:t>In Tanzania, the Community-Based Reproductive Health Project (CBRHP), a collaboration between CARE-Tanzania and the Tanzanian Ministry of Health and Social Welfare</w:t>
      </w:r>
      <w:r w:rsidR="00B54655">
        <w:rPr>
          <w:rFonts w:ascii="Times New Roman" w:hAnsi="Times New Roman" w:cs="Times New Roman"/>
        </w:rPr>
        <w:t>,</w:t>
      </w:r>
      <w:r>
        <w:rPr>
          <w:rFonts w:ascii="Times New Roman" w:hAnsi="Times New Roman" w:cs="Times New Roman"/>
        </w:rPr>
        <w:t xml:space="preserve"> initiated the development of emergency transport plans </w:t>
      </w:r>
      <w:r w:rsidR="005D1702">
        <w:rPr>
          <w:rFonts w:ascii="Times New Roman" w:hAnsi="Times New Roman" w:cs="Times New Roman"/>
        </w:rPr>
        <w:t>as it</w:t>
      </w:r>
      <w:r>
        <w:rPr>
          <w:rFonts w:ascii="Times New Roman" w:hAnsi="Times New Roman" w:cs="Times New Roman"/>
        </w:rPr>
        <w:t xml:space="preserve"> had been identified by communities as a significant need (Ahluwalia, Robinson, Vallely, Myeya, Ngitoria, &amp; Kitambi, 2012, </w:t>
      </w:r>
      <w:r w:rsidR="00987C40">
        <w:rPr>
          <w:rFonts w:ascii="Times New Roman" w:hAnsi="Times New Roman" w:cs="Times New Roman"/>
        </w:rPr>
        <w:t>p.1</w:t>
      </w:r>
      <w:r>
        <w:rPr>
          <w:rFonts w:ascii="Times New Roman" w:hAnsi="Times New Roman" w:cs="Times New Roman"/>
        </w:rPr>
        <w:t>).</w:t>
      </w:r>
      <w:r w:rsidR="002237D9">
        <w:rPr>
          <w:rFonts w:ascii="Times New Roman" w:hAnsi="Times New Roman" w:cs="Times New Roman"/>
        </w:rPr>
        <w:t xml:space="preserve">  Villages developed their transport plans with the assistance of CARE field officers and c</w:t>
      </w:r>
      <w:r w:rsidR="00574ECE">
        <w:rPr>
          <w:rFonts w:ascii="Times New Roman" w:hAnsi="Times New Roman" w:cs="Times New Roman"/>
        </w:rPr>
        <w:t>ommunity development officers care of</w:t>
      </w:r>
      <w:r w:rsidR="002237D9">
        <w:rPr>
          <w:rFonts w:ascii="Times New Roman" w:hAnsi="Times New Roman" w:cs="Times New Roman"/>
        </w:rPr>
        <w:t xml:space="preserve"> the Tanzanian district governme</w:t>
      </w:r>
      <w:r w:rsidR="00987C40">
        <w:rPr>
          <w:rFonts w:ascii="Times New Roman" w:hAnsi="Times New Roman" w:cs="Times New Roman"/>
        </w:rPr>
        <w:t>nt (Ahluwalia et al., 2012, p.1</w:t>
      </w:r>
      <w:r w:rsidR="002237D9">
        <w:rPr>
          <w:rFonts w:ascii="Times New Roman" w:hAnsi="Times New Roman" w:cs="Times New Roman"/>
        </w:rPr>
        <w:t>).</w:t>
      </w:r>
      <w:r>
        <w:rPr>
          <w:rFonts w:ascii="Times New Roman" w:hAnsi="Times New Roman" w:cs="Times New Roman"/>
        </w:rPr>
        <w:t xml:space="preserve"> </w:t>
      </w:r>
      <w:r w:rsidR="002237D9">
        <w:rPr>
          <w:rFonts w:ascii="Times New Roman" w:hAnsi="Times New Roman" w:cs="Times New Roman"/>
        </w:rPr>
        <w:t xml:space="preserve">  </w:t>
      </w:r>
    </w:p>
    <w:p w14:paraId="06720391" w14:textId="6AEFD90D" w:rsidR="00C46669" w:rsidRDefault="005904F6" w:rsidP="00C46669">
      <w:pPr>
        <w:spacing w:line="480" w:lineRule="auto"/>
        <w:contextualSpacing/>
        <w:jc w:val="both"/>
        <w:rPr>
          <w:rFonts w:ascii="Times New Roman" w:hAnsi="Times New Roman" w:cs="Times New Roman"/>
        </w:rPr>
      </w:pPr>
      <w:r>
        <w:rPr>
          <w:rFonts w:ascii="Times New Roman" w:hAnsi="Times New Roman" w:cs="Times New Roman"/>
        </w:rPr>
        <w:tab/>
      </w:r>
      <w:r w:rsidR="00B17552">
        <w:rPr>
          <w:rFonts w:ascii="Times New Roman" w:hAnsi="Times New Roman" w:cs="Times New Roman"/>
        </w:rPr>
        <w:t>Once t</w:t>
      </w:r>
      <w:r w:rsidR="005D1702">
        <w:rPr>
          <w:rFonts w:ascii="Times New Roman" w:hAnsi="Times New Roman" w:cs="Times New Roman"/>
        </w:rPr>
        <w:t>he need for a transport plan had</w:t>
      </w:r>
      <w:r w:rsidR="00B17552">
        <w:rPr>
          <w:rFonts w:ascii="Times New Roman" w:hAnsi="Times New Roman" w:cs="Times New Roman"/>
        </w:rPr>
        <w:t xml:space="preserve"> been</w:t>
      </w:r>
      <w:r w:rsidR="005D1702">
        <w:rPr>
          <w:rFonts w:ascii="Times New Roman" w:hAnsi="Times New Roman" w:cs="Times New Roman"/>
        </w:rPr>
        <w:t xml:space="preserve"> identified, mobilization began</w:t>
      </w:r>
      <w:r w:rsidR="00B17552">
        <w:rPr>
          <w:rFonts w:ascii="Times New Roman" w:hAnsi="Times New Roman" w:cs="Times New Roman"/>
        </w:rPr>
        <w:t xml:space="preserve"> with the aid of village health workers or sub-village leaders and i</w:t>
      </w:r>
      <w:r w:rsidR="00101E77">
        <w:rPr>
          <w:rFonts w:ascii="Times New Roman" w:hAnsi="Times New Roman" w:cs="Times New Roman"/>
        </w:rPr>
        <w:t>n 2007, 6</w:t>
      </w:r>
      <w:r w:rsidR="002237D9">
        <w:rPr>
          <w:rFonts w:ascii="Times New Roman" w:hAnsi="Times New Roman" w:cs="Times New Roman"/>
        </w:rPr>
        <w:t xml:space="preserve"> of the 29 villages that were part of the initiative reportedly had </w:t>
      </w:r>
      <w:r w:rsidR="00101E77">
        <w:rPr>
          <w:rFonts w:ascii="Times New Roman" w:hAnsi="Times New Roman" w:cs="Times New Roman"/>
        </w:rPr>
        <w:t>functioning</w:t>
      </w:r>
      <w:r w:rsidR="002237D9">
        <w:rPr>
          <w:rFonts w:ascii="Times New Roman" w:hAnsi="Times New Roman" w:cs="Times New Roman"/>
        </w:rPr>
        <w:t xml:space="preserve"> emergency transport plans </w:t>
      </w:r>
      <w:r w:rsidR="00987C40">
        <w:rPr>
          <w:rFonts w:ascii="Times New Roman" w:hAnsi="Times New Roman" w:cs="Times New Roman"/>
        </w:rPr>
        <w:t>(Ahluawalia et al., 2012, p.1)</w:t>
      </w:r>
      <w:r w:rsidR="00B17552">
        <w:rPr>
          <w:rFonts w:ascii="Times New Roman" w:hAnsi="Times New Roman" w:cs="Times New Roman"/>
        </w:rPr>
        <w:t xml:space="preserve">.  Each village </w:t>
      </w:r>
      <w:r w:rsidR="005D1702">
        <w:rPr>
          <w:rFonts w:ascii="Times New Roman" w:hAnsi="Times New Roman" w:cs="Times New Roman"/>
        </w:rPr>
        <w:t>developed</w:t>
      </w:r>
      <w:r w:rsidR="00B17552">
        <w:rPr>
          <w:rFonts w:ascii="Times New Roman" w:hAnsi="Times New Roman" w:cs="Times New Roman"/>
        </w:rPr>
        <w:t xml:space="preserve"> its own protocol </w:t>
      </w:r>
      <w:r w:rsidR="00101E77">
        <w:rPr>
          <w:rFonts w:ascii="Times New Roman" w:hAnsi="Times New Roman" w:cs="Times New Roman"/>
        </w:rPr>
        <w:t>and</w:t>
      </w:r>
      <w:r w:rsidR="00B17552">
        <w:rPr>
          <w:rFonts w:ascii="Times New Roman" w:hAnsi="Times New Roman" w:cs="Times New Roman"/>
        </w:rPr>
        <w:t xml:space="preserve"> procedures</w:t>
      </w:r>
      <w:r w:rsidR="005D1702">
        <w:rPr>
          <w:rFonts w:ascii="Times New Roman" w:hAnsi="Times New Roman" w:cs="Times New Roman"/>
        </w:rPr>
        <w:t>,</w:t>
      </w:r>
      <w:r w:rsidR="00B17552">
        <w:rPr>
          <w:rFonts w:ascii="Times New Roman" w:hAnsi="Times New Roman" w:cs="Times New Roman"/>
        </w:rPr>
        <w:t xml:space="preserve"> </w:t>
      </w:r>
      <w:r w:rsidR="005D1702">
        <w:rPr>
          <w:rFonts w:ascii="Times New Roman" w:hAnsi="Times New Roman" w:cs="Times New Roman"/>
        </w:rPr>
        <w:t>which were</w:t>
      </w:r>
      <w:r w:rsidR="00B17552">
        <w:rPr>
          <w:rFonts w:ascii="Times New Roman" w:hAnsi="Times New Roman" w:cs="Times New Roman"/>
        </w:rPr>
        <w:t xml:space="preserve"> </w:t>
      </w:r>
      <w:r w:rsidR="00101E77">
        <w:rPr>
          <w:rFonts w:ascii="Times New Roman" w:hAnsi="Times New Roman" w:cs="Times New Roman"/>
        </w:rPr>
        <w:t xml:space="preserve">then </w:t>
      </w:r>
      <w:r w:rsidR="00B17552">
        <w:rPr>
          <w:rFonts w:ascii="Times New Roman" w:hAnsi="Times New Roman" w:cs="Times New Roman"/>
        </w:rPr>
        <w:t>overseen by a village transport committee</w:t>
      </w:r>
      <w:r w:rsidR="005D1702">
        <w:rPr>
          <w:rFonts w:ascii="Times New Roman" w:hAnsi="Times New Roman" w:cs="Times New Roman"/>
        </w:rPr>
        <w:t xml:space="preserve"> that included</w:t>
      </w:r>
      <w:r w:rsidR="00101E77">
        <w:rPr>
          <w:rFonts w:ascii="Times New Roman" w:hAnsi="Times New Roman" w:cs="Times New Roman"/>
        </w:rPr>
        <w:t xml:space="preserve"> village health workers, transport operators, and village chairpersons</w:t>
      </w:r>
      <w:r w:rsidR="00B17552">
        <w:rPr>
          <w:rFonts w:ascii="Times New Roman" w:hAnsi="Times New Roman" w:cs="Times New Roman"/>
        </w:rPr>
        <w:t xml:space="preserve"> (Ahluwalia et al., 2012, p.1)</w:t>
      </w:r>
      <w:r w:rsidR="00101E77">
        <w:rPr>
          <w:rFonts w:ascii="Times New Roman" w:hAnsi="Times New Roman" w:cs="Times New Roman"/>
        </w:rPr>
        <w:t xml:space="preserve">.  Transparency and accountability were noted to be key indicators of sustainable community emergency transport plans </w:t>
      </w:r>
      <w:r w:rsidR="00574ECE">
        <w:rPr>
          <w:rFonts w:ascii="Times New Roman" w:hAnsi="Times New Roman" w:cs="Times New Roman"/>
        </w:rPr>
        <w:t xml:space="preserve">with this case example </w:t>
      </w:r>
      <w:r w:rsidR="00101E77">
        <w:rPr>
          <w:rFonts w:ascii="Times New Roman" w:hAnsi="Times New Roman" w:cs="Times New Roman"/>
        </w:rPr>
        <w:t>(Ahluwalia et al., 2012, p.1)</w:t>
      </w:r>
      <w:r w:rsidR="00574ECE">
        <w:rPr>
          <w:rFonts w:ascii="Times New Roman" w:hAnsi="Times New Roman" w:cs="Times New Roman"/>
        </w:rPr>
        <w:t>.</w:t>
      </w:r>
    </w:p>
    <w:p w14:paraId="43D39D34" w14:textId="47F71CC1" w:rsidR="00F960D6" w:rsidRDefault="00F960D6" w:rsidP="00C46669">
      <w:pPr>
        <w:spacing w:line="480" w:lineRule="auto"/>
        <w:contextualSpacing/>
        <w:jc w:val="both"/>
        <w:rPr>
          <w:rFonts w:ascii="Times New Roman" w:hAnsi="Times New Roman" w:cs="Times New Roman"/>
        </w:rPr>
      </w:pPr>
      <w:r>
        <w:rPr>
          <w:rFonts w:ascii="Times New Roman" w:hAnsi="Times New Roman" w:cs="Times New Roman"/>
        </w:rPr>
        <w:tab/>
      </w:r>
      <w:r w:rsidR="005D1702">
        <w:rPr>
          <w:rFonts w:ascii="Times New Roman" w:hAnsi="Times New Roman" w:cs="Times New Roman"/>
        </w:rPr>
        <w:t>The need for a community emergency transport plan was also identified by communities in Makarfi, Nigeria where t</w:t>
      </w:r>
      <w:r>
        <w:rPr>
          <w:rFonts w:ascii="Times New Roman" w:hAnsi="Times New Roman" w:cs="Times New Roman"/>
        </w:rPr>
        <w:t xml:space="preserve">he Prevention of Maternal Mortality </w:t>
      </w:r>
      <w:r w:rsidR="0004109A">
        <w:rPr>
          <w:rFonts w:ascii="Times New Roman" w:hAnsi="Times New Roman" w:cs="Times New Roman"/>
        </w:rPr>
        <w:t>(PMM)</w:t>
      </w:r>
      <w:r w:rsidR="00995F50">
        <w:rPr>
          <w:rFonts w:ascii="Times New Roman" w:hAnsi="Times New Roman" w:cs="Times New Roman"/>
        </w:rPr>
        <w:t xml:space="preserve"> </w:t>
      </w:r>
      <w:r>
        <w:rPr>
          <w:rFonts w:ascii="Times New Roman" w:hAnsi="Times New Roman" w:cs="Times New Roman"/>
        </w:rPr>
        <w:t xml:space="preserve">team collaborated with the </w:t>
      </w:r>
      <w:r w:rsidR="005D1702">
        <w:rPr>
          <w:rFonts w:ascii="Times New Roman" w:hAnsi="Times New Roman" w:cs="Times New Roman"/>
        </w:rPr>
        <w:t xml:space="preserve">local District Council, </w:t>
      </w:r>
      <w:r w:rsidR="00B907B5">
        <w:rPr>
          <w:rFonts w:ascii="Times New Roman" w:hAnsi="Times New Roman" w:cs="Times New Roman"/>
        </w:rPr>
        <w:t xml:space="preserve">comprised of 17 village heads </w:t>
      </w:r>
      <w:r w:rsidR="005D1702">
        <w:rPr>
          <w:rFonts w:ascii="Times New Roman" w:hAnsi="Times New Roman" w:cs="Times New Roman"/>
        </w:rPr>
        <w:t>representing</w:t>
      </w:r>
      <w:r w:rsidR="00B907B5">
        <w:rPr>
          <w:rFonts w:ascii="Times New Roman" w:hAnsi="Times New Roman" w:cs="Times New Roman"/>
        </w:rPr>
        <w:t xml:space="preserve"> 32 villages </w:t>
      </w:r>
      <w:r w:rsidR="00574ECE">
        <w:rPr>
          <w:rFonts w:ascii="Times New Roman" w:hAnsi="Times New Roman" w:cs="Times New Roman"/>
        </w:rPr>
        <w:t xml:space="preserve">for a transport plan project </w:t>
      </w:r>
      <w:r w:rsidR="00B907B5">
        <w:rPr>
          <w:rFonts w:ascii="Times New Roman" w:hAnsi="Times New Roman" w:cs="Times New Roman"/>
        </w:rPr>
        <w:t>(Essien, Ifenne, Sabitu, Musa, Alti-Mu’azu, Adidu, Golji, &amp; Mukaddas, 1997, p.S238).  During meetings, difficulties with transport to health facilities and high costs of reaching care were identified as key barriers to maternal deaths and so it was initiated to develop a community emergency loan fund and community transport plan (Essien et al., 1997</w:t>
      </w:r>
      <w:r w:rsidR="0004109A">
        <w:rPr>
          <w:rFonts w:ascii="Times New Roman" w:hAnsi="Times New Roman" w:cs="Times New Roman"/>
        </w:rPr>
        <w:t xml:space="preserve">, p.S239).  The </w:t>
      </w:r>
      <w:r w:rsidR="00995F50">
        <w:rPr>
          <w:rFonts w:ascii="Times New Roman" w:hAnsi="Times New Roman" w:cs="Times New Roman"/>
        </w:rPr>
        <w:t>village leaders and PMM team members held a village-to-village campaign which involved meetings with various parties including village leaders, health care providers, women’s groups, and transport owners and operators in order to educate them about the community initiatives (Essien et al., 1997, p.S240).  In 1995, 3 launches for the emergency loan fund were performed and 3 launc</w:t>
      </w:r>
      <w:r w:rsidR="005D1702">
        <w:rPr>
          <w:rFonts w:ascii="Times New Roman" w:hAnsi="Times New Roman" w:cs="Times New Roman"/>
        </w:rPr>
        <w:t>h</w:t>
      </w:r>
      <w:r w:rsidR="00995F50">
        <w:rPr>
          <w:rFonts w:ascii="Times New Roman" w:hAnsi="Times New Roman" w:cs="Times New Roman"/>
        </w:rPr>
        <w:t>es for the transport plan and management committees were then responsible for keeping records of the programs (Essien et al., 1997, p.S240).</w:t>
      </w:r>
      <w:r w:rsidR="005D1702" w:rsidRPr="005D1702">
        <w:rPr>
          <w:rFonts w:ascii="Times New Roman" w:hAnsi="Times New Roman" w:cs="Times New Roman"/>
        </w:rPr>
        <w:t xml:space="preserve"> </w:t>
      </w:r>
      <w:r w:rsidR="005D1702">
        <w:rPr>
          <w:rFonts w:ascii="Times New Roman" w:hAnsi="Times New Roman" w:cs="Times New Roman"/>
        </w:rPr>
        <w:t xml:space="preserve">Ikeh, A., </w:t>
      </w:r>
      <w:r w:rsidR="005D1702" w:rsidRPr="006E45C6">
        <w:rPr>
          <w:rFonts w:ascii="Times New Roman" w:hAnsi="Times New Roman" w:cs="Times New Roman"/>
        </w:rPr>
        <w:t>Kuna,</w:t>
      </w:r>
    </w:p>
    <w:p w14:paraId="74DC74C2" w14:textId="2D63B310" w:rsidR="00D43AAB" w:rsidRDefault="008842FF" w:rsidP="00D43AAB">
      <w:pPr>
        <w:spacing w:line="480" w:lineRule="auto"/>
        <w:contextualSpacing/>
        <w:jc w:val="both"/>
        <w:rPr>
          <w:rFonts w:ascii="Times New Roman" w:hAnsi="Times New Roman" w:cs="Times New Roman"/>
        </w:rPr>
      </w:pPr>
      <w:r>
        <w:rPr>
          <w:rFonts w:ascii="Times New Roman" w:hAnsi="Times New Roman" w:cs="Times New Roman"/>
        </w:rPr>
        <w:tab/>
      </w:r>
      <w:r w:rsidR="005D1702">
        <w:rPr>
          <w:rFonts w:ascii="Times New Roman" w:hAnsi="Times New Roman" w:cs="Times New Roman"/>
        </w:rPr>
        <w:t>Shehu, Ikeh and Kuna (1997) also describe a case in Nigeria where</w:t>
      </w:r>
      <w:r>
        <w:rPr>
          <w:rFonts w:ascii="Times New Roman" w:hAnsi="Times New Roman" w:cs="Times New Roman"/>
        </w:rPr>
        <w:t xml:space="preserve"> 14 focus groups were held with community members, health care workers, and traditional heath practitioners to gain qualitative data regarding transportation issues in the area and it was found that the main issues are transportation difficulties and the high cost of reaching care (Shehu</w:t>
      </w:r>
      <w:r w:rsidR="005D1702">
        <w:rPr>
          <w:rFonts w:ascii="Times New Roman" w:hAnsi="Times New Roman" w:cs="Times New Roman"/>
        </w:rPr>
        <w:t xml:space="preserve"> et al.</w:t>
      </w:r>
      <w:r>
        <w:rPr>
          <w:rFonts w:ascii="Times New Roman" w:hAnsi="Times New Roman" w:cs="Times New Roman"/>
        </w:rPr>
        <w:t xml:space="preserve">, </w:t>
      </w:r>
      <w:r w:rsidRPr="006E45C6">
        <w:rPr>
          <w:rFonts w:ascii="Times New Roman" w:hAnsi="Times New Roman" w:cs="Times New Roman"/>
        </w:rPr>
        <w:t>1997</w:t>
      </w:r>
      <w:r>
        <w:rPr>
          <w:rFonts w:ascii="Times New Roman" w:hAnsi="Times New Roman" w:cs="Times New Roman"/>
        </w:rPr>
        <w:t>, p.S175)</w:t>
      </w:r>
      <w:r w:rsidR="008F5232">
        <w:rPr>
          <w:rFonts w:ascii="Times New Roman" w:hAnsi="Times New Roman" w:cs="Times New Roman"/>
        </w:rPr>
        <w:t>.  As commercial vehicles were deemed the only reliable transportation option, it was decided that a relationship with the union of commercial private road transport workers had to be established (Shehu et al., 1997, p.S176).</w:t>
      </w:r>
    </w:p>
    <w:p w14:paraId="469D058B" w14:textId="20D49F0F" w:rsidR="00D43AAB" w:rsidRDefault="00D43AAB" w:rsidP="00D43AAB">
      <w:pPr>
        <w:spacing w:line="480" w:lineRule="auto"/>
        <w:contextualSpacing/>
        <w:jc w:val="both"/>
        <w:rPr>
          <w:rFonts w:ascii="Times New Roman" w:hAnsi="Times New Roman" w:cs="Times New Roman"/>
        </w:rPr>
      </w:pPr>
      <w:r>
        <w:rPr>
          <w:rFonts w:ascii="Times New Roman" w:hAnsi="Times New Roman" w:cs="Times New Roman"/>
        </w:rPr>
        <w:tab/>
      </w:r>
      <w:r w:rsidR="00574ECE">
        <w:rPr>
          <w:rFonts w:ascii="Times New Roman" w:hAnsi="Times New Roman" w:cs="Times New Roman"/>
        </w:rPr>
        <w:t xml:space="preserve">And while not exactly a case example of how a community develops emergency transport plans, </w:t>
      </w:r>
      <w:r>
        <w:rPr>
          <w:rFonts w:ascii="Times New Roman" w:hAnsi="Times New Roman" w:cs="Times New Roman"/>
        </w:rPr>
        <w:t>Obwang et al. (2012) discuss a case study in Rukungiri district, Western Uganda</w:t>
      </w:r>
      <w:r w:rsidR="00574ECE">
        <w:rPr>
          <w:rFonts w:ascii="Times New Roman" w:hAnsi="Times New Roman" w:cs="Times New Roman"/>
        </w:rPr>
        <w:t>,</w:t>
      </w:r>
      <w:r>
        <w:rPr>
          <w:rFonts w:ascii="Times New Roman" w:hAnsi="Times New Roman" w:cs="Times New Roman"/>
        </w:rPr>
        <w:t xml:space="preserve"> which aimed to identify community involvement in maternal emergency management (p.2).  It was found that the main support activities </w:t>
      </w:r>
      <w:r w:rsidR="00574ECE">
        <w:rPr>
          <w:rFonts w:ascii="Times New Roman" w:hAnsi="Times New Roman" w:cs="Times New Roman"/>
        </w:rPr>
        <w:t xml:space="preserve">undertaken by communities </w:t>
      </w:r>
      <w:r>
        <w:rPr>
          <w:rFonts w:ascii="Times New Roman" w:hAnsi="Times New Roman" w:cs="Times New Roman"/>
        </w:rPr>
        <w:t xml:space="preserve">were identifying transportation modes </w:t>
      </w:r>
      <w:r w:rsidR="005E1045">
        <w:rPr>
          <w:rFonts w:ascii="Times New Roman" w:hAnsi="Times New Roman" w:cs="Times New Roman"/>
        </w:rPr>
        <w:t>to use and the mobilization of money</w:t>
      </w:r>
      <w:r w:rsidR="0096165B">
        <w:rPr>
          <w:rFonts w:ascii="Times New Roman" w:hAnsi="Times New Roman" w:cs="Times New Roman"/>
        </w:rPr>
        <w:t>,</w:t>
      </w:r>
      <w:r w:rsidR="005E1045">
        <w:rPr>
          <w:rFonts w:ascii="Times New Roman" w:hAnsi="Times New Roman" w:cs="Times New Roman"/>
        </w:rPr>
        <w:t xml:space="preserve"> such as with community health insurance plans</w:t>
      </w:r>
      <w:r>
        <w:rPr>
          <w:rFonts w:ascii="Times New Roman" w:hAnsi="Times New Roman" w:cs="Times New Roman"/>
        </w:rPr>
        <w:t xml:space="preserve"> </w:t>
      </w:r>
      <w:r w:rsidR="00574ECE">
        <w:rPr>
          <w:rFonts w:ascii="Times New Roman" w:hAnsi="Times New Roman" w:cs="Times New Roman"/>
        </w:rPr>
        <w:t>(Obwang et al., 2012, p</w:t>
      </w:r>
      <w:r w:rsidR="005E1045">
        <w:rPr>
          <w:rFonts w:ascii="Times New Roman" w:hAnsi="Times New Roman" w:cs="Times New Roman"/>
        </w:rPr>
        <w:t>p</w:t>
      </w:r>
      <w:r w:rsidR="00574ECE">
        <w:rPr>
          <w:rFonts w:ascii="Times New Roman" w:hAnsi="Times New Roman" w:cs="Times New Roman"/>
        </w:rPr>
        <w:t>.4</w:t>
      </w:r>
      <w:r w:rsidR="005E1045">
        <w:rPr>
          <w:rFonts w:ascii="Times New Roman" w:hAnsi="Times New Roman" w:cs="Times New Roman"/>
        </w:rPr>
        <w:t>, 5).   These findings support the significance then of the other themes found in this literature review which are that of transport m</w:t>
      </w:r>
      <w:r w:rsidR="0096165B">
        <w:rPr>
          <w:rFonts w:ascii="Times New Roman" w:hAnsi="Times New Roman" w:cs="Times New Roman"/>
        </w:rPr>
        <w:t>odes</w:t>
      </w:r>
      <w:r w:rsidR="005E1045">
        <w:rPr>
          <w:rFonts w:ascii="Times New Roman" w:hAnsi="Times New Roman" w:cs="Times New Roman"/>
        </w:rPr>
        <w:t xml:space="preserve"> and financial support mechanisms.</w:t>
      </w:r>
    </w:p>
    <w:p w14:paraId="0680D4C6" w14:textId="7475513B" w:rsidR="002D616B" w:rsidRDefault="00D417A2" w:rsidP="009E0715">
      <w:pPr>
        <w:spacing w:line="480" w:lineRule="auto"/>
        <w:contextualSpacing/>
        <w:jc w:val="center"/>
        <w:rPr>
          <w:rFonts w:ascii="Times New Roman" w:hAnsi="Times New Roman" w:cs="Times New Roman"/>
          <w:b/>
        </w:rPr>
      </w:pPr>
      <w:r>
        <w:rPr>
          <w:rFonts w:ascii="Times New Roman" w:hAnsi="Times New Roman" w:cs="Times New Roman"/>
          <w:b/>
        </w:rPr>
        <w:t>Non-Motorized Modes of Transport</w:t>
      </w:r>
    </w:p>
    <w:p w14:paraId="19F656BC" w14:textId="2969C4B6" w:rsidR="009D2E10" w:rsidRDefault="001F42A0" w:rsidP="005E7939">
      <w:pPr>
        <w:spacing w:line="480" w:lineRule="auto"/>
        <w:contextualSpacing/>
        <w:jc w:val="both"/>
        <w:rPr>
          <w:rFonts w:ascii="Times New Roman" w:hAnsi="Times New Roman" w:cs="Times New Roman"/>
        </w:rPr>
      </w:pPr>
      <w:r>
        <w:rPr>
          <w:rFonts w:ascii="Times New Roman" w:hAnsi="Times New Roman" w:cs="Times New Roman"/>
          <w:b/>
        </w:rPr>
        <w:tab/>
      </w:r>
      <w:r w:rsidR="00037547">
        <w:rPr>
          <w:rFonts w:ascii="Times New Roman" w:hAnsi="Times New Roman" w:cs="Times New Roman"/>
        </w:rPr>
        <w:t>It</w:t>
      </w:r>
      <w:r w:rsidR="007E2C5A">
        <w:rPr>
          <w:rFonts w:ascii="Times New Roman" w:hAnsi="Times New Roman" w:cs="Times New Roman"/>
        </w:rPr>
        <w:t xml:space="preserve"> is</w:t>
      </w:r>
      <w:r w:rsidR="00FF5FC0">
        <w:rPr>
          <w:rFonts w:ascii="Times New Roman" w:hAnsi="Times New Roman" w:cs="Times New Roman"/>
        </w:rPr>
        <w:t xml:space="preserve"> found that </w:t>
      </w:r>
      <w:r w:rsidR="00284388">
        <w:rPr>
          <w:rFonts w:ascii="Times New Roman" w:hAnsi="Times New Roman" w:cs="Times New Roman"/>
        </w:rPr>
        <w:t>seven</w:t>
      </w:r>
      <w:r w:rsidR="000808BC">
        <w:rPr>
          <w:rFonts w:ascii="Times New Roman" w:hAnsi="Times New Roman" w:cs="Times New Roman"/>
        </w:rPr>
        <w:t xml:space="preserve"> articles look</w:t>
      </w:r>
      <w:r w:rsidR="00FF5FC0">
        <w:rPr>
          <w:rFonts w:ascii="Times New Roman" w:hAnsi="Times New Roman" w:cs="Times New Roman"/>
        </w:rPr>
        <w:t xml:space="preserve"> specifically at the usage of non-motorized modes of transport such as oxcarts, </w:t>
      </w:r>
      <w:r w:rsidR="00B15A24">
        <w:rPr>
          <w:rFonts w:ascii="Times New Roman" w:hAnsi="Times New Roman" w:cs="Times New Roman"/>
        </w:rPr>
        <w:t xml:space="preserve">tricycles, </w:t>
      </w:r>
      <w:r w:rsidR="00FF5FC0">
        <w:rPr>
          <w:rFonts w:ascii="Times New Roman" w:hAnsi="Times New Roman" w:cs="Times New Roman"/>
        </w:rPr>
        <w:t xml:space="preserve">stretchers, </w:t>
      </w:r>
      <w:r w:rsidR="00B15A24">
        <w:rPr>
          <w:rFonts w:ascii="Times New Roman" w:hAnsi="Times New Roman" w:cs="Times New Roman"/>
        </w:rPr>
        <w:t xml:space="preserve">bicycles, </w:t>
      </w:r>
      <w:r w:rsidR="00FF5FC0">
        <w:rPr>
          <w:rFonts w:ascii="Times New Roman" w:hAnsi="Times New Roman" w:cs="Times New Roman"/>
        </w:rPr>
        <w:t>and the most heavily emphasized</w:t>
      </w:r>
      <w:r w:rsidR="007E2C5A">
        <w:rPr>
          <w:rFonts w:ascii="Times New Roman" w:hAnsi="Times New Roman" w:cs="Times New Roman"/>
        </w:rPr>
        <w:t xml:space="preserve"> of these grouping</w:t>
      </w:r>
      <w:r w:rsidR="00FF5FC0">
        <w:rPr>
          <w:rFonts w:ascii="Times New Roman" w:hAnsi="Times New Roman" w:cs="Times New Roman"/>
        </w:rPr>
        <w:t xml:space="preserve">, bicycle ambulances. </w:t>
      </w:r>
      <w:r w:rsidR="009616DE">
        <w:rPr>
          <w:rFonts w:ascii="Times New Roman" w:hAnsi="Times New Roman" w:cs="Times New Roman"/>
        </w:rPr>
        <w:t xml:space="preserve"> </w:t>
      </w:r>
    </w:p>
    <w:p w14:paraId="744CE35E" w14:textId="44BB729A" w:rsidR="009D2E10" w:rsidRPr="009D2E10" w:rsidRDefault="009D2E10" w:rsidP="009D2E10">
      <w:pPr>
        <w:spacing w:line="480" w:lineRule="auto"/>
        <w:contextualSpacing/>
        <w:jc w:val="center"/>
        <w:rPr>
          <w:rFonts w:ascii="Times New Roman" w:hAnsi="Times New Roman" w:cs="Times New Roman"/>
          <w:i/>
        </w:rPr>
      </w:pPr>
      <w:r w:rsidRPr="009D2E10">
        <w:rPr>
          <w:rFonts w:ascii="Times New Roman" w:hAnsi="Times New Roman" w:cs="Times New Roman"/>
          <w:i/>
        </w:rPr>
        <w:t>Oxcarts and Tricycles</w:t>
      </w:r>
    </w:p>
    <w:p w14:paraId="5DF2B037" w14:textId="05325F77" w:rsidR="005E7939" w:rsidRDefault="00BE0199" w:rsidP="005E7939">
      <w:pPr>
        <w:spacing w:line="480" w:lineRule="auto"/>
        <w:contextualSpacing/>
        <w:jc w:val="both"/>
        <w:rPr>
          <w:rFonts w:ascii="Times New Roman" w:hAnsi="Times New Roman" w:cs="Times New Roman"/>
        </w:rPr>
      </w:pPr>
      <w:r>
        <w:rPr>
          <w:rFonts w:ascii="Times New Roman" w:hAnsi="Times New Roman" w:cs="Times New Roman"/>
        </w:rPr>
        <w:tab/>
      </w:r>
      <w:r w:rsidR="00155145">
        <w:rPr>
          <w:rFonts w:ascii="Times New Roman" w:hAnsi="Times New Roman" w:cs="Times New Roman"/>
        </w:rPr>
        <w:t xml:space="preserve">Schmid, Kanenda, Ahluwalia and Kouletio (2001) found that a village in the Mwanza region of Tanzania, which is marked by poor roads and a lack of vehicles, decided after testing a model tricycle that it was easier to use an oxcart (p.1589).  </w:t>
      </w:r>
      <w:r w:rsidR="00814DE8">
        <w:rPr>
          <w:rFonts w:ascii="Times New Roman" w:hAnsi="Times New Roman" w:cs="Times New Roman"/>
        </w:rPr>
        <w:t>Overall</w:t>
      </w:r>
      <w:r w:rsidR="00155145">
        <w:rPr>
          <w:rFonts w:ascii="Times New Roman" w:hAnsi="Times New Roman" w:cs="Times New Roman"/>
        </w:rPr>
        <w:t xml:space="preserve">, the tricycle was deemed the most popular choice </w:t>
      </w:r>
      <w:r w:rsidR="00814DE8">
        <w:rPr>
          <w:rFonts w:ascii="Times New Roman" w:hAnsi="Times New Roman" w:cs="Times New Roman"/>
        </w:rPr>
        <w:t xml:space="preserve">in this district </w:t>
      </w:r>
      <w:r w:rsidR="0022174C">
        <w:rPr>
          <w:rFonts w:ascii="Times New Roman" w:hAnsi="Times New Roman" w:cs="Times New Roman"/>
        </w:rPr>
        <w:t xml:space="preserve">but locally built tricycle models </w:t>
      </w:r>
      <w:r w:rsidR="00155145">
        <w:rPr>
          <w:rFonts w:ascii="Times New Roman" w:hAnsi="Times New Roman" w:cs="Times New Roman"/>
        </w:rPr>
        <w:t xml:space="preserve">could not handle the </w:t>
      </w:r>
      <w:r w:rsidR="00814DE8">
        <w:rPr>
          <w:rFonts w:ascii="Times New Roman" w:hAnsi="Times New Roman" w:cs="Times New Roman"/>
        </w:rPr>
        <w:t>area’s</w:t>
      </w:r>
      <w:r w:rsidR="00155145">
        <w:rPr>
          <w:rFonts w:ascii="Times New Roman" w:hAnsi="Times New Roman" w:cs="Times New Roman"/>
        </w:rPr>
        <w:t xml:space="preserve"> poor roads and paths (Schmid et al., 2001, p.1590). </w:t>
      </w:r>
      <w:r w:rsidR="005E7939">
        <w:rPr>
          <w:rFonts w:ascii="Times New Roman" w:hAnsi="Times New Roman" w:cs="Times New Roman"/>
        </w:rPr>
        <w:t xml:space="preserve"> Some of the villages grew impatient waiting for a sturdier model and so they opted to use other transport options instead (Schmid et al., 2001, p.1590).</w:t>
      </w:r>
      <w:r w:rsidR="0022174C">
        <w:rPr>
          <w:rFonts w:ascii="Times New Roman" w:hAnsi="Times New Roman" w:cs="Times New Roman"/>
        </w:rPr>
        <w:t xml:space="preserve">  It can be argued then that tricycles could have been a viable option, but only if the models used </w:t>
      </w:r>
      <w:r w:rsidR="007E2C5A">
        <w:rPr>
          <w:rFonts w:ascii="Times New Roman" w:hAnsi="Times New Roman" w:cs="Times New Roman"/>
        </w:rPr>
        <w:t>are</w:t>
      </w:r>
      <w:r w:rsidR="0022174C">
        <w:rPr>
          <w:rFonts w:ascii="Times New Roman" w:hAnsi="Times New Roman" w:cs="Times New Roman"/>
        </w:rPr>
        <w:t xml:space="preserve"> capable of handling tougher terrains.</w:t>
      </w:r>
    </w:p>
    <w:p w14:paraId="662855AF" w14:textId="346C0F50" w:rsidR="009D2E10" w:rsidRPr="009D2E10" w:rsidRDefault="009D2E10" w:rsidP="009D2E10">
      <w:pPr>
        <w:spacing w:line="480" w:lineRule="auto"/>
        <w:contextualSpacing/>
        <w:jc w:val="center"/>
        <w:rPr>
          <w:rFonts w:ascii="Times New Roman" w:hAnsi="Times New Roman" w:cs="Times New Roman"/>
          <w:i/>
        </w:rPr>
      </w:pPr>
      <w:r>
        <w:rPr>
          <w:rFonts w:ascii="Times New Roman" w:hAnsi="Times New Roman" w:cs="Times New Roman"/>
          <w:i/>
        </w:rPr>
        <w:t>Stretchers</w:t>
      </w:r>
    </w:p>
    <w:p w14:paraId="0EAE9EF2" w14:textId="77777777" w:rsidR="001E19F3" w:rsidRDefault="005E7939" w:rsidP="005E7939">
      <w:pPr>
        <w:spacing w:line="480" w:lineRule="auto"/>
        <w:contextualSpacing/>
        <w:jc w:val="both"/>
        <w:rPr>
          <w:rFonts w:ascii="Times New Roman" w:hAnsi="Times New Roman" w:cs="Times New Roman"/>
        </w:rPr>
      </w:pPr>
      <w:r>
        <w:rPr>
          <w:rFonts w:ascii="Times New Roman" w:hAnsi="Times New Roman" w:cs="Times New Roman"/>
        </w:rPr>
        <w:tab/>
      </w:r>
      <w:r w:rsidR="00B15A24">
        <w:rPr>
          <w:rFonts w:ascii="Times New Roman" w:hAnsi="Times New Roman" w:cs="Times New Roman"/>
        </w:rPr>
        <w:t xml:space="preserve">An alternative non-motorized transport option involves the manual transport of people on stretchers.  </w:t>
      </w:r>
      <w:r>
        <w:rPr>
          <w:rFonts w:ascii="Times New Roman" w:hAnsi="Times New Roman" w:cs="Times New Roman"/>
        </w:rPr>
        <w:t>In parts of mountainous western Uganda,</w:t>
      </w:r>
      <w:r w:rsidR="00012829">
        <w:rPr>
          <w:rFonts w:ascii="Times New Roman" w:hAnsi="Times New Roman" w:cs="Times New Roman"/>
        </w:rPr>
        <w:t xml:space="preserve"> </w:t>
      </w:r>
      <w:r w:rsidR="009616DE">
        <w:rPr>
          <w:rFonts w:ascii="Times New Roman" w:hAnsi="Times New Roman" w:cs="Times New Roman"/>
        </w:rPr>
        <w:t>community emergency transport groups known a</w:t>
      </w:r>
      <w:r>
        <w:rPr>
          <w:rFonts w:ascii="Times New Roman" w:hAnsi="Times New Roman" w:cs="Times New Roman"/>
        </w:rPr>
        <w:t>s Ngozi groups</w:t>
      </w:r>
      <w:r w:rsidR="007E2C5A">
        <w:rPr>
          <w:rFonts w:ascii="Times New Roman" w:hAnsi="Times New Roman" w:cs="Times New Roman"/>
        </w:rPr>
        <w:t>,</w:t>
      </w:r>
      <w:r>
        <w:rPr>
          <w:rFonts w:ascii="Times New Roman" w:hAnsi="Times New Roman" w:cs="Times New Roman"/>
        </w:rPr>
        <w:t xml:space="preserve"> or ‘helicopters</w:t>
      </w:r>
      <w:r w:rsidR="007E2C5A">
        <w:rPr>
          <w:rFonts w:ascii="Times New Roman" w:hAnsi="Times New Roman" w:cs="Times New Roman"/>
        </w:rPr>
        <w:t>,</w:t>
      </w:r>
      <w:r>
        <w:rPr>
          <w:rFonts w:ascii="Times New Roman" w:hAnsi="Times New Roman" w:cs="Times New Roman"/>
        </w:rPr>
        <w:t>’</w:t>
      </w:r>
      <w:r w:rsidR="009616DE">
        <w:rPr>
          <w:rFonts w:ascii="Times New Roman" w:hAnsi="Times New Roman" w:cs="Times New Roman"/>
        </w:rPr>
        <w:t xml:space="preserve"> use </w:t>
      </w:r>
      <w:r w:rsidR="00183AE1">
        <w:rPr>
          <w:rFonts w:ascii="Times New Roman" w:hAnsi="Times New Roman" w:cs="Times New Roman"/>
        </w:rPr>
        <w:t xml:space="preserve">locally produced </w:t>
      </w:r>
      <w:r w:rsidR="009616DE">
        <w:rPr>
          <w:rFonts w:ascii="Times New Roman" w:hAnsi="Times New Roman" w:cs="Times New Roman"/>
        </w:rPr>
        <w:t xml:space="preserve">stretchers made out of woven fiber attached to poles and carry them at shoulder level to transport people (Njie, 1998, p.14). </w:t>
      </w:r>
      <w:r w:rsidR="005C6B32">
        <w:rPr>
          <w:rFonts w:ascii="Times New Roman" w:hAnsi="Times New Roman" w:cs="Times New Roman"/>
        </w:rPr>
        <w:t xml:space="preserve"> </w:t>
      </w:r>
      <w:r w:rsidR="00012829">
        <w:rPr>
          <w:rFonts w:ascii="Times New Roman" w:hAnsi="Times New Roman" w:cs="Times New Roman"/>
        </w:rPr>
        <w:t xml:space="preserve">Ngozi groups </w:t>
      </w:r>
      <w:r w:rsidR="005C6B32">
        <w:rPr>
          <w:rFonts w:ascii="Times New Roman" w:hAnsi="Times New Roman" w:cs="Times New Roman"/>
        </w:rPr>
        <w:t>are</w:t>
      </w:r>
      <w:r w:rsidR="00012829">
        <w:rPr>
          <w:rFonts w:ascii="Times New Roman" w:hAnsi="Times New Roman" w:cs="Times New Roman"/>
        </w:rPr>
        <w:t xml:space="preserve"> also mentioned by </w:t>
      </w:r>
      <w:r w:rsidR="00155145">
        <w:rPr>
          <w:rFonts w:ascii="Times New Roman" w:hAnsi="Times New Roman" w:cs="Times New Roman"/>
        </w:rPr>
        <w:t>Ogwang et al.</w:t>
      </w:r>
      <w:r w:rsidR="00012829">
        <w:rPr>
          <w:rFonts w:ascii="Times New Roman" w:hAnsi="Times New Roman" w:cs="Times New Roman"/>
        </w:rPr>
        <w:t xml:space="preserve"> (2012) who describe the compulsory membership of each household in a community </w:t>
      </w:r>
      <w:r w:rsidR="005C6B32">
        <w:rPr>
          <w:rFonts w:ascii="Times New Roman" w:hAnsi="Times New Roman" w:cs="Times New Roman"/>
        </w:rPr>
        <w:t xml:space="preserve">in Rukungiri district, western Uganda, </w:t>
      </w:r>
      <w:r w:rsidR="00012829">
        <w:rPr>
          <w:rFonts w:ascii="Times New Roman" w:hAnsi="Times New Roman" w:cs="Times New Roman"/>
        </w:rPr>
        <w:t>to contribute funds towards the purchase of a stretcher that is to be kept in the community</w:t>
      </w:r>
      <w:r w:rsidR="00155145">
        <w:rPr>
          <w:rFonts w:ascii="Times New Roman" w:hAnsi="Times New Roman" w:cs="Times New Roman"/>
        </w:rPr>
        <w:t xml:space="preserve"> </w:t>
      </w:r>
      <w:r w:rsidR="00012829">
        <w:rPr>
          <w:rFonts w:ascii="Times New Roman" w:hAnsi="Times New Roman" w:cs="Times New Roman"/>
        </w:rPr>
        <w:t>(p.2).</w:t>
      </w:r>
      <w:r w:rsidR="005C6B32">
        <w:rPr>
          <w:rFonts w:ascii="Times New Roman" w:hAnsi="Times New Roman" w:cs="Times New Roman"/>
        </w:rPr>
        <w:t xml:space="preserve">  </w:t>
      </w:r>
      <w:r w:rsidR="0022174C">
        <w:rPr>
          <w:rFonts w:ascii="Times New Roman" w:hAnsi="Times New Roman" w:cs="Times New Roman"/>
        </w:rPr>
        <w:t xml:space="preserve">The </w:t>
      </w:r>
      <w:r w:rsidR="007E2C5A">
        <w:rPr>
          <w:rFonts w:ascii="Times New Roman" w:hAnsi="Times New Roman" w:cs="Times New Roman"/>
        </w:rPr>
        <w:t>benefits and draw</w:t>
      </w:r>
      <w:r w:rsidR="00917911">
        <w:rPr>
          <w:rFonts w:ascii="Times New Roman" w:hAnsi="Times New Roman" w:cs="Times New Roman"/>
        </w:rPr>
        <w:t>backs</w:t>
      </w:r>
      <w:r w:rsidR="0022174C">
        <w:rPr>
          <w:rFonts w:ascii="Times New Roman" w:hAnsi="Times New Roman" w:cs="Times New Roman"/>
        </w:rPr>
        <w:t xml:space="preserve"> of the use of a stretcher </w:t>
      </w:r>
      <w:r w:rsidR="00917911">
        <w:rPr>
          <w:rFonts w:ascii="Times New Roman" w:hAnsi="Times New Roman" w:cs="Times New Roman"/>
        </w:rPr>
        <w:t>are</w:t>
      </w:r>
      <w:r w:rsidR="0022174C">
        <w:rPr>
          <w:rFonts w:ascii="Times New Roman" w:hAnsi="Times New Roman" w:cs="Times New Roman"/>
        </w:rPr>
        <w:t xml:space="preserve"> not discussed.</w:t>
      </w:r>
      <w:r w:rsidR="00284388">
        <w:rPr>
          <w:rFonts w:ascii="Times New Roman" w:hAnsi="Times New Roman" w:cs="Times New Roman"/>
        </w:rPr>
        <w:t xml:space="preserve">  </w:t>
      </w:r>
    </w:p>
    <w:p w14:paraId="309449C1" w14:textId="49CA7BA7" w:rsidR="009D2E10" w:rsidRDefault="001E19F3" w:rsidP="005E7939">
      <w:pPr>
        <w:spacing w:line="480" w:lineRule="auto"/>
        <w:contextualSpacing/>
        <w:jc w:val="both"/>
        <w:rPr>
          <w:rFonts w:ascii="Times New Roman" w:hAnsi="Times New Roman" w:cs="Times New Roman"/>
        </w:rPr>
      </w:pPr>
      <w:r>
        <w:rPr>
          <w:rFonts w:ascii="Times New Roman" w:hAnsi="Times New Roman" w:cs="Times New Roman"/>
        </w:rPr>
        <w:tab/>
      </w:r>
      <w:r w:rsidR="004D08B8">
        <w:rPr>
          <w:rFonts w:ascii="Times New Roman" w:hAnsi="Times New Roman" w:cs="Times New Roman"/>
        </w:rPr>
        <w:t xml:space="preserve">Stretchers seem to be used prominently in rural Nepal, where the hilly terrain is similar to that of southwestern Uganda.  </w:t>
      </w:r>
      <w:r w:rsidR="00284388">
        <w:rPr>
          <w:rFonts w:ascii="Times New Roman" w:hAnsi="Times New Roman" w:cs="Times New Roman"/>
        </w:rPr>
        <w:t>Stretchers are used in some villages up in the hilly regions of Nepal to carry women down to the roads from their homes as it is felt that the use of stretchers would still be better than nothing (Coleman &amp; Poudyal, 2003, p.9).</w:t>
      </w:r>
      <w:r w:rsidR="005E1045">
        <w:rPr>
          <w:rFonts w:ascii="Times New Roman" w:hAnsi="Times New Roman" w:cs="Times New Roman"/>
        </w:rPr>
        <w:t xml:space="preserve">  For example, t</w:t>
      </w:r>
      <w:r w:rsidR="00350D52">
        <w:rPr>
          <w:rFonts w:ascii="Times New Roman" w:hAnsi="Times New Roman" w:cs="Times New Roman"/>
        </w:rPr>
        <w:t>he International Forum for Rural Transport and Development (IFRTD) placed stretchers in 3 Nepalese districts where they were to be maintained and managed by the communities, namely the Female Community Health Volunteers and the Mothers Group (IFRTD, 2009).  The stretchers would be used to carry pregnant women to the nearest road where they would then take a public bus to a health facility (IFRTD, 2009).</w:t>
      </w:r>
      <w:r w:rsidR="005F10BA">
        <w:rPr>
          <w:rFonts w:ascii="Times New Roman" w:hAnsi="Times New Roman" w:cs="Times New Roman"/>
        </w:rPr>
        <w:t xml:space="preserve">  Also, the Safe Motherhood Innovation Project (SMIP) distributed 5 stretchers in Nepal to be used under the </w:t>
      </w:r>
      <w:r w:rsidR="005E1045">
        <w:rPr>
          <w:rFonts w:ascii="Times New Roman" w:hAnsi="Times New Roman" w:cs="Times New Roman"/>
        </w:rPr>
        <w:t>c</w:t>
      </w:r>
      <w:r w:rsidR="005F10BA">
        <w:rPr>
          <w:rFonts w:ascii="Times New Roman" w:hAnsi="Times New Roman" w:cs="Times New Roman"/>
        </w:rPr>
        <w:t>are of Village Development Committees (Taylor, 2007, p.20).</w:t>
      </w:r>
    </w:p>
    <w:p w14:paraId="3E9E4A77" w14:textId="3E3EE68D" w:rsidR="009D2E10" w:rsidRPr="009D2E10" w:rsidRDefault="009D2E10" w:rsidP="009D2E10">
      <w:pPr>
        <w:spacing w:line="480" w:lineRule="auto"/>
        <w:contextualSpacing/>
        <w:jc w:val="center"/>
        <w:rPr>
          <w:rFonts w:ascii="Times New Roman" w:hAnsi="Times New Roman" w:cs="Times New Roman"/>
          <w:i/>
        </w:rPr>
      </w:pPr>
      <w:r>
        <w:rPr>
          <w:rFonts w:ascii="Times New Roman" w:hAnsi="Times New Roman" w:cs="Times New Roman"/>
          <w:i/>
        </w:rPr>
        <w:t>Bicycles</w:t>
      </w:r>
    </w:p>
    <w:p w14:paraId="60882551" w14:textId="2C2F06FB" w:rsidR="005E7939" w:rsidRDefault="009D2E10" w:rsidP="005E7939">
      <w:pPr>
        <w:spacing w:line="480" w:lineRule="auto"/>
        <w:contextualSpacing/>
        <w:jc w:val="both"/>
        <w:rPr>
          <w:rFonts w:ascii="Times New Roman" w:hAnsi="Times New Roman" w:cs="Times New Roman"/>
        </w:rPr>
      </w:pPr>
      <w:r>
        <w:rPr>
          <w:rFonts w:ascii="Times New Roman" w:hAnsi="Times New Roman" w:cs="Times New Roman"/>
        </w:rPr>
        <w:tab/>
      </w:r>
      <w:r w:rsidR="005C6B32">
        <w:rPr>
          <w:rFonts w:ascii="Times New Roman" w:hAnsi="Times New Roman" w:cs="Times New Roman"/>
        </w:rPr>
        <w:t xml:space="preserve">Njie (1998) notes that in many </w:t>
      </w:r>
      <w:r w:rsidR="00BE0199">
        <w:rPr>
          <w:rFonts w:ascii="Times New Roman" w:hAnsi="Times New Roman" w:cs="Times New Roman"/>
        </w:rPr>
        <w:t xml:space="preserve">‘developing’ </w:t>
      </w:r>
      <w:r w:rsidR="005C6B32">
        <w:rPr>
          <w:rFonts w:ascii="Times New Roman" w:hAnsi="Times New Roman" w:cs="Times New Roman"/>
        </w:rPr>
        <w:t>countries such as Uganda</w:t>
      </w:r>
      <w:r w:rsidR="005E7939">
        <w:rPr>
          <w:rFonts w:ascii="Times New Roman" w:hAnsi="Times New Roman" w:cs="Times New Roman"/>
        </w:rPr>
        <w:t xml:space="preserve">, a bicycle would be </w:t>
      </w:r>
      <w:r w:rsidR="0022174C">
        <w:rPr>
          <w:rFonts w:ascii="Times New Roman" w:hAnsi="Times New Roman" w:cs="Times New Roman"/>
        </w:rPr>
        <w:t xml:space="preserve">the </w:t>
      </w:r>
      <w:r w:rsidR="005E7939">
        <w:rPr>
          <w:rFonts w:ascii="Times New Roman" w:hAnsi="Times New Roman" w:cs="Times New Roman"/>
        </w:rPr>
        <w:t xml:space="preserve">preferred and more trusted </w:t>
      </w:r>
      <w:r w:rsidR="0022174C">
        <w:rPr>
          <w:rFonts w:ascii="Times New Roman" w:hAnsi="Times New Roman" w:cs="Times New Roman"/>
        </w:rPr>
        <w:t xml:space="preserve">mode of transport </w:t>
      </w:r>
      <w:r w:rsidR="005E7939">
        <w:rPr>
          <w:rFonts w:ascii="Times New Roman" w:hAnsi="Times New Roman" w:cs="Times New Roman"/>
        </w:rPr>
        <w:t xml:space="preserve">(p.14).  </w:t>
      </w:r>
      <w:r w:rsidR="00B15A24">
        <w:rPr>
          <w:rFonts w:ascii="Times New Roman" w:hAnsi="Times New Roman" w:cs="Times New Roman"/>
        </w:rPr>
        <w:t>However, wh</w:t>
      </w:r>
      <w:r w:rsidR="005E7939">
        <w:rPr>
          <w:rFonts w:ascii="Times New Roman" w:hAnsi="Times New Roman" w:cs="Times New Roman"/>
        </w:rPr>
        <w:t xml:space="preserve">ile bicycles have been widely used in Uganda, a major issue with a bicycle is that it can be very uncomfortable for the woman, especially in hilly regions, and can be inappropriate for women who are late in their pregnancy or are already in labour </w:t>
      </w:r>
      <w:r w:rsidR="00BE0199">
        <w:rPr>
          <w:rFonts w:ascii="Times New Roman" w:hAnsi="Times New Roman" w:cs="Times New Roman"/>
        </w:rPr>
        <w:t xml:space="preserve">as they risk falling off </w:t>
      </w:r>
      <w:r w:rsidR="00917911">
        <w:rPr>
          <w:rFonts w:ascii="Times New Roman" w:hAnsi="Times New Roman" w:cs="Times New Roman"/>
        </w:rPr>
        <w:t xml:space="preserve">(Njie, 1998, p.14).  I would also question how effective a bicycle would be in managing the muddy roads during the rainy seasons.  </w:t>
      </w:r>
      <w:r w:rsidR="006A09FB">
        <w:rPr>
          <w:rFonts w:ascii="Times New Roman" w:hAnsi="Times New Roman" w:cs="Times New Roman"/>
        </w:rPr>
        <w:t>Taking into consideration the trust in bicycles but the drawbacks of riding on one, the modification of a bicycle into a bicycle ambulance seems to be the most recommended non-motorized option.</w:t>
      </w:r>
    </w:p>
    <w:p w14:paraId="6D42C0E7" w14:textId="0E1F7E0D" w:rsidR="009616DE" w:rsidRPr="009D2E10" w:rsidRDefault="009D2E10" w:rsidP="009D2E10">
      <w:pPr>
        <w:spacing w:line="480" w:lineRule="auto"/>
        <w:contextualSpacing/>
        <w:jc w:val="center"/>
        <w:rPr>
          <w:rFonts w:ascii="Times New Roman" w:hAnsi="Times New Roman" w:cs="Times New Roman"/>
          <w:i/>
        </w:rPr>
      </w:pPr>
      <w:r>
        <w:rPr>
          <w:rFonts w:ascii="Times New Roman" w:hAnsi="Times New Roman" w:cs="Times New Roman"/>
          <w:i/>
        </w:rPr>
        <w:t>Bicycle Ambulances</w:t>
      </w:r>
    </w:p>
    <w:p w14:paraId="3D340861" w14:textId="0B330EF5" w:rsidR="006A09FB" w:rsidRDefault="00183AE1" w:rsidP="00AC303D">
      <w:pPr>
        <w:spacing w:line="480" w:lineRule="auto"/>
        <w:contextualSpacing/>
        <w:jc w:val="both"/>
        <w:rPr>
          <w:rFonts w:ascii="Times New Roman" w:hAnsi="Times New Roman" w:cs="Times New Roman"/>
        </w:rPr>
      </w:pPr>
      <w:r>
        <w:rPr>
          <w:rFonts w:ascii="Times New Roman" w:hAnsi="Times New Roman" w:cs="Times New Roman"/>
        </w:rPr>
        <w:tab/>
        <w:t xml:space="preserve">The mode of non-motorized transport most </w:t>
      </w:r>
      <w:r w:rsidR="006A09FB">
        <w:rPr>
          <w:rFonts w:ascii="Times New Roman" w:hAnsi="Times New Roman" w:cs="Times New Roman"/>
        </w:rPr>
        <w:t xml:space="preserve">widely </w:t>
      </w:r>
      <w:r>
        <w:rPr>
          <w:rFonts w:ascii="Times New Roman" w:hAnsi="Times New Roman" w:cs="Times New Roman"/>
        </w:rPr>
        <w:t>discussed in the articles is that of bicycle ambulances.</w:t>
      </w:r>
      <w:r w:rsidR="00EA6742">
        <w:rPr>
          <w:rFonts w:ascii="Times New Roman" w:hAnsi="Times New Roman" w:cs="Times New Roman"/>
        </w:rPr>
        <w:t xml:space="preserve"> </w:t>
      </w:r>
      <w:r w:rsidR="009C1206">
        <w:rPr>
          <w:rFonts w:ascii="Times New Roman" w:hAnsi="Times New Roman" w:cs="Times New Roman"/>
        </w:rPr>
        <w:t>Njie (1998) points to bicycle ambulances used in Uganda, such as those sponsored by the Ministry of Health, WHO and UNICEF, that are desi</w:t>
      </w:r>
      <w:r w:rsidR="006A09FB">
        <w:rPr>
          <w:rFonts w:ascii="Times New Roman" w:hAnsi="Times New Roman" w:cs="Times New Roman"/>
        </w:rPr>
        <w:t xml:space="preserve">gned for various terrains and are essentially </w:t>
      </w:r>
      <w:r w:rsidR="009C1206">
        <w:rPr>
          <w:rFonts w:ascii="Times New Roman" w:hAnsi="Times New Roman" w:cs="Times New Roman"/>
        </w:rPr>
        <w:t>bicycle</w:t>
      </w:r>
      <w:r w:rsidR="006A09FB">
        <w:rPr>
          <w:rFonts w:ascii="Times New Roman" w:hAnsi="Times New Roman" w:cs="Times New Roman"/>
        </w:rPr>
        <w:t>s attached with</w:t>
      </w:r>
      <w:r w:rsidR="009C1206">
        <w:rPr>
          <w:rFonts w:ascii="Times New Roman" w:hAnsi="Times New Roman" w:cs="Times New Roman"/>
        </w:rPr>
        <w:t xml:space="preserve"> specially designed trailer</w:t>
      </w:r>
      <w:r w:rsidR="006A09FB">
        <w:rPr>
          <w:rFonts w:ascii="Times New Roman" w:hAnsi="Times New Roman" w:cs="Times New Roman"/>
        </w:rPr>
        <w:t>s</w:t>
      </w:r>
      <w:r w:rsidR="009C1206">
        <w:rPr>
          <w:rFonts w:ascii="Times New Roman" w:hAnsi="Times New Roman" w:cs="Times New Roman"/>
        </w:rPr>
        <w:t xml:space="preserve"> (p.14).  With such bicycle ambulances, the trailer can be detached from the bicycle so that it can be manually pulled along rugged paths or difficult hilly areas and maintenance and usage costs are considered reasonably affordable (Njie, 1998, p.14).  Krasovec (2004) also discusses the value of bicycle ambulanc</w:t>
      </w:r>
      <w:r w:rsidR="009C14DF">
        <w:rPr>
          <w:rFonts w:ascii="Times New Roman" w:hAnsi="Times New Roman" w:cs="Times New Roman"/>
        </w:rPr>
        <w:t>es as, while some people reached</w:t>
      </w:r>
      <w:r w:rsidR="009C1206">
        <w:rPr>
          <w:rFonts w:ascii="Times New Roman" w:hAnsi="Times New Roman" w:cs="Times New Roman"/>
        </w:rPr>
        <w:t xml:space="preserve"> care by walking, bicycle ambulances were found to be the most common form of transportation in multi</w:t>
      </w:r>
      <w:r w:rsidR="00EA6742">
        <w:rPr>
          <w:rFonts w:ascii="Times New Roman" w:hAnsi="Times New Roman" w:cs="Times New Roman"/>
        </w:rPr>
        <w:t>ple districts in Uganda (p.S17).</w:t>
      </w:r>
      <w:r w:rsidR="00536CC5" w:rsidRPr="00536CC5">
        <w:rPr>
          <w:rFonts w:ascii="Times New Roman" w:hAnsi="Times New Roman" w:cs="Times New Roman"/>
        </w:rPr>
        <w:t xml:space="preserve"> </w:t>
      </w:r>
      <w:r w:rsidR="00917911">
        <w:rPr>
          <w:rFonts w:ascii="Times New Roman" w:hAnsi="Times New Roman" w:cs="Times New Roman"/>
        </w:rPr>
        <w:t xml:space="preserve"> </w:t>
      </w:r>
      <w:r w:rsidR="00536CC5">
        <w:rPr>
          <w:rFonts w:ascii="Times New Roman" w:hAnsi="Times New Roman" w:cs="Times New Roman"/>
        </w:rPr>
        <w:t xml:space="preserve">Additionally, a project in Uganda found that the transport of pregnant women using bicycle ambulances accounted for 52 percent of all medical reasons for </w:t>
      </w:r>
      <w:r w:rsidR="00917911">
        <w:rPr>
          <w:rFonts w:ascii="Times New Roman" w:hAnsi="Times New Roman" w:cs="Times New Roman"/>
        </w:rPr>
        <w:t xml:space="preserve">transport (Forster, Simfukwe &amp; </w:t>
      </w:r>
      <w:r w:rsidR="00536CC5">
        <w:rPr>
          <w:rFonts w:ascii="Times New Roman" w:hAnsi="Times New Roman" w:cs="Times New Roman"/>
        </w:rPr>
        <w:t xml:space="preserve">Barber, 2010, p.13).  </w:t>
      </w:r>
    </w:p>
    <w:p w14:paraId="59AC365C" w14:textId="77777777" w:rsidR="00284388" w:rsidRDefault="00EA6742" w:rsidP="00AC303D">
      <w:pPr>
        <w:spacing w:line="480" w:lineRule="auto"/>
        <w:contextualSpacing/>
        <w:jc w:val="both"/>
        <w:rPr>
          <w:rFonts w:ascii="Times New Roman" w:hAnsi="Times New Roman" w:cs="Times New Roman"/>
        </w:rPr>
      </w:pPr>
      <w:r>
        <w:rPr>
          <w:rFonts w:ascii="Times New Roman" w:hAnsi="Times New Roman" w:cs="Times New Roman"/>
        </w:rPr>
        <w:tab/>
      </w:r>
      <w:r w:rsidR="00536CC5">
        <w:rPr>
          <w:rFonts w:ascii="Times New Roman" w:hAnsi="Times New Roman" w:cs="Times New Roman"/>
        </w:rPr>
        <w:t xml:space="preserve">Forster et al. </w:t>
      </w:r>
      <w:r w:rsidR="00A048C1">
        <w:rPr>
          <w:rFonts w:ascii="Times New Roman" w:hAnsi="Times New Roman" w:cs="Times New Roman"/>
        </w:rPr>
        <w:t xml:space="preserve">(2010) </w:t>
      </w:r>
      <w:r w:rsidR="009C14DF">
        <w:rPr>
          <w:rFonts w:ascii="Times New Roman" w:hAnsi="Times New Roman" w:cs="Times New Roman"/>
        </w:rPr>
        <w:t xml:space="preserve">also </w:t>
      </w:r>
      <w:r w:rsidR="00A048C1">
        <w:rPr>
          <w:rFonts w:ascii="Times New Roman" w:hAnsi="Times New Roman" w:cs="Times New Roman"/>
        </w:rPr>
        <w:t>discuss</w:t>
      </w:r>
      <w:r w:rsidR="009C14DF">
        <w:rPr>
          <w:rFonts w:ascii="Times New Roman" w:hAnsi="Times New Roman" w:cs="Times New Roman"/>
        </w:rPr>
        <w:t xml:space="preserve"> the </w:t>
      </w:r>
      <w:r w:rsidR="006A09FB" w:rsidRPr="006A09FB">
        <w:rPr>
          <w:rFonts w:ascii="Times New Roman" w:hAnsi="Times New Roman" w:cs="Times New Roman"/>
        </w:rPr>
        <w:t>usage</w:t>
      </w:r>
      <w:r w:rsidR="009C14DF">
        <w:rPr>
          <w:rFonts w:ascii="Times New Roman" w:hAnsi="Times New Roman" w:cs="Times New Roman"/>
        </w:rPr>
        <w:t xml:space="preserve"> of bicycle ambulances but in</w:t>
      </w:r>
      <w:r w:rsidR="00A048C1">
        <w:rPr>
          <w:rFonts w:ascii="Times New Roman" w:hAnsi="Times New Roman" w:cs="Times New Roman"/>
        </w:rPr>
        <w:t xml:space="preserve"> eastern Zambia</w:t>
      </w:r>
      <w:r w:rsidR="00917911">
        <w:rPr>
          <w:rFonts w:ascii="Times New Roman" w:hAnsi="Times New Roman" w:cs="Times New Roman"/>
        </w:rPr>
        <w:t>,</w:t>
      </w:r>
      <w:r w:rsidR="00A048C1">
        <w:rPr>
          <w:rFonts w:ascii="Times New Roman" w:hAnsi="Times New Roman" w:cs="Times New Roman"/>
        </w:rPr>
        <w:t xml:space="preserve"> where Transaid produced 40 bicycle ambulances to be distributed to community-based volunteers</w:t>
      </w:r>
      <w:r w:rsidR="009C14DF">
        <w:rPr>
          <w:rFonts w:ascii="Times New Roman" w:hAnsi="Times New Roman" w:cs="Times New Roman"/>
        </w:rPr>
        <w:t xml:space="preserve"> </w:t>
      </w:r>
      <w:r w:rsidR="000808BC">
        <w:rPr>
          <w:rFonts w:ascii="Times New Roman" w:hAnsi="Times New Roman" w:cs="Times New Roman"/>
        </w:rPr>
        <w:t xml:space="preserve">in 2008 </w:t>
      </w:r>
      <w:r w:rsidR="009C14DF">
        <w:rPr>
          <w:rFonts w:ascii="Times New Roman" w:hAnsi="Times New Roman" w:cs="Times New Roman"/>
        </w:rPr>
        <w:t>(p.13).</w:t>
      </w:r>
      <w:r w:rsidR="00A048C1">
        <w:rPr>
          <w:rFonts w:ascii="Times New Roman" w:hAnsi="Times New Roman" w:cs="Times New Roman"/>
        </w:rPr>
        <w:t xml:space="preserve"> </w:t>
      </w:r>
      <w:r w:rsidR="009C14DF">
        <w:rPr>
          <w:rFonts w:ascii="Times New Roman" w:hAnsi="Times New Roman" w:cs="Times New Roman"/>
        </w:rPr>
        <w:t xml:space="preserve"> It was found that</w:t>
      </w:r>
      <w:r w:rsidR="00A048C1">
        <w:rPr>
          <w:rFonts w:ascii="Times New Roman" w:hAnsi="Times New Roman" w:cs="Times New Roman"/>
        </w:rPr>
        <w:t xml:space="preserve"> over a four month period, the ambulances were used 82 times and care for pregnancy comprised 17% of this number (</w:t>
      </w:r>
      <w:r w:rsidR="00012829">
        <w:rPr>
          <w:rFonts w:ascii="Times New Roman" w:hAnsi="Times New Roman" w:cs="Times New Roman"/>
        </w:rPr>
        <w:t xml:space="preserve">Forster et al., 2010, </w:t>
      </w:r>
      <w:r w:rsidR="00A048C1">
        <w:rPr>
          <w:rFonts w:ascii="Times New Roman" w:hAnsi="Times New Roman" w:cs="Times New Roman"/>
        </w:rPr>
        <w:t>p.13).</w:t>
      </w:r>
      <w:r w:rsidR="00D900B2">
        <w:rPr>
          <w:rFonts w:ascii="Times New Roman" w:hAnsi="Times New Roman" w:cs="Times New Roman"/>
        </w:rPr>
        <w:t xml:space="preserve">  Riding in such ambulances are considered to be safer and more comfortable than for patients to sit on a bicycle as the ambulance canopy provides privacy and shelter from the elements and the detachable stretcher makes it easier to take paths by foot when a bicycle cannot pass (Forster et al., 2010, p.14).</w:t>
      </w:r>
      <w:r w:rsidR="005E6966">
        <w:rPr>
          <w:rFonts w:ascii="Times New Roman" w:hAnsi="Times New Roman" w:cs="Times New Roman"/>
        </w:rPr>
        <w:t xml:space="preserve">  Also, Forster et al. (2010) found that </w:t>
      </w:r>
      <w:r w:rsidR="00282BFA">
        <w:rPr>
          <w:rFonts w:ascii="Times New Roman" w:hAnsi="Times New Roman" w:cs="Times New Roman"/>
        </w:rPr>
        <w:t xml:space="preserve">the bicycle ambulances were </w:t>
      </w:r>
      <w:r w:rsidR="006A09FB">
        <w:rPr>
          <w:rFonts w:ascii="Times New Roman" w:hAnsi="Times New Roman" w:cs="Times New Roman"/>
        </w:rPr>
        <w:t xml:space="preserve">more </w:t>
      </w:r>
      <w:r w:rsidR="00282BFA">
        <w:rPr>
          <w:rFonts w:ascii="Times New Roman" w:hAnsi="Times New Roman" w:cs="Times New Roman"/>
        </w:rPr>
        <w:t xml:space="preserve">suitable for challenging road conditions and all different weathers and were preferred over bicycles by both </w:t>
      </w:r>
      <w:r w:rsidR="006A4FA5">
        <w:rPr>
          <w:rFonts w:ascii="Times New Roman" w:hAnsi="Times New Roman" w:cs="Times New Roman"/>
        </w:rPr>
        <w:t>riders and patients (p.14).</w:t>
      </w:r>
      <w:r w:rsidR="00D900B2">
        <w:rPr>
          <w:rFonts w:ascii="Times New Roman" w:hAnsi="Times New Roman" w:cs="Times New Roman"/>
        </w:rPr>
        <w:t xml:space="preserve"> </w:t>
      </w:r>
      <w:r w:rsidR="00012829">
        <w:rPr>
          <w:rFonts w:ascii="Times New Roman" w:hAnsi="Times New Roman" w:cs="Times New Roman"/>
        </w:rPr>
        <w:t xml:space="preserve">  While the articles overall support the use of bicycle ambulances especially, Krasovec (2004) does note that i</w:t>
      </w:r>
      <w:r w:rsidR="009C1206">
        <w:rPr>
          <w:rFonts w:ascii="Times New Roman" w:hAnsi="Times New Roman" w:cs="Times New Roman"/>
        </w:rPr>
        <w:t xml:space="preserve">n Malawi, the use of oxcarts and bicycle ambulances proved to be problematic during the rainy season in addition to the occasional lack of necessary spare parts (p.S17).  </w:t>
      </w:r>
    </w:p>
    <w:p w14:paraId="7A097C83" w14:textId="0984CF46" w:rsidR="00A92B82" w:rsidRPr="001F42A0" w:rsidRDefault="00284388" w:rsidP="00AC303D">
      <w:pPr>
        <w:spacing w:line="480" w:lineRule="auto"/>
        <w:contextualSpacing/>
        <w:jc w:val="both"/>
        <w:rPr>
          <w:rFonts w:ascii="Times New Roman" w:hAnsi="Times New Roman" w:cs="Times New Roman"/>
        </w:rPr>
      </w:pPr>
      <w:r>
        <w:rPr>
          <w:rFonts w:ascii="Times New Roman" w:hAnsi="Times New Roman" w:cs="Times New Roman"/>
        </w:rPr>
        <w:tab/>
      </w:r>
      <w:r w:rsidR="0096165B">
        <w:rPr>
          <w:rFonts w:ascii="Times New Roman" w:hAnsi="Times New Roman" w:cs="Times New Roman"/>
        </w:rPr>
        <w:t>Use of b</w:t>
      </w:r>
      <w:r w:rsidR="00E333B4">
        <w:rPr>
          <w:rFonts w:ascii="Times New Roman" w:hAnsi="Times New Roman" w:cs="Times New Roman"/>
        </w:rPr>
        <w:t xml:space="preserve">icycle ambulances has also been documented in Nepal.  In Makrahar, </w:t>
      </w:r>
      <w:r>
        <w:rPr>
          <w:rFonts w:ascii="Times New Roman" w:hAnsi="Times New Roman" w:cs="Times New Roman"/>
        </w:rPr>
        <w:t>Practical Action collaborated with community members to implement a bicycle ambulance project</w:t>
      </w:r>
      <w:r w:rsidR="00671BEC">
        <w:rPr>
          <w:rFonts w:ascii="Times New Roman" w:hAnsi="Times New Roman" w:cs="Times New Roman"/>
        </w:rPr>
        <w:t>,</w:t>
      </w:r>
      <w:r>
        <w:rPr>
          <w:rFonts w:ascii="Times New Roman" w:hAnsi="Times New Roman" w:cs="Times New Roman"/>
        </w:rPr>
        <w:t xml:space="preserve"> which </w:t>
      </w:r>
      <w:r w:rsidR="00671BEC">
        <w:rPr>
          <w:rFonts w:ascii="Times New Roman" w:hAnsi="Times New Roman" w:cs="Times New Roman"/>
        </w:rPr>
        <w:t xml:space="preserve">would be maintained by small contributions from community members each week </w:t>
      </w:r>
      <w:r w:rsidR="005E1045">
        <w:rPr>
          <w:rFonts w:ascii="Times New Roman" w:hAnsi="Times New Roman" w:cs="Times New Roman"/>
        </w:rPr>
        <w:t>(Practical Action</w:t>
      </w:r>
      <w:r>
        <w:rPr>
          <w:rFonts w:ascii="Times New Roman" w:hAnsi="Times New Roman" w:cs="Times New Roman"/>
        </w:rPr>
        <w:t xml:space="preserve">).  </w:t>
      </w:r>
      <w:r w:rsidR="00671BEC">
        <w:rPr>
          <w:rFonts w:ascii="Times New Roman" w:hAnsi="Times New Roman" w:cs="Times New Roman"/>
        </w:rPr>
        <w:t xml:space="preserve">A ‘bed’ section is padded to make it more comfortable for the patient and a ‘seat’ section allows for an accompanying family member or other attendant, and a canopy made durable and waterproof with treated cotton is attached (Practical Action).  </w:t>
      </w:r>
      <w:r w:rsidR="008B23C8">
        <w:rPr>
          <w:rFonts w:ascii="Times New Roman" w:hAnsi="Times New Roman" w:cs="Times New Roman"/>
        </w:rPr>
        <w:t>It is unclear if Coleman and Poudyal (2003) are discussing the precise same project, but also</w:t>
      </w:r>
      <w:r w:rsidR="00BB58D4">
        <w:rPr>
          <w:rFonts w:ascii="Times New Roman" w:hAnsi="Times New Roman" w:cs="Times New Roman"/>
        </w:rPr>
        <w:t xml:space="preserve"> in Makrahar, it was found that bicycle ambulances were used only once and then abandoned because the community felt that the length of the trailer did not suffice to be comfortable for the patient (p.8).</w:t>
      </w:r>
    </w:p>
    <w:p w14:paraId="554BB0C4" w14:textId="53BA49E1" w:rsidR="00D417A2" w:rsidRDefault="00D417A2" w:rsidP="00AC303D">
      <w:pPr>
        <w:spacing w:line="480" w:lineRule="auto"/>
        <w:contextualSpacing/>
        <w:jc w:val="center"/>
        <w:rPr>
          <w:rFonts w:ascii="Times New Roman" w:hAnsi="Times New Roman" w:cs="Times New Roman"/>
          <w:b/>
        </w:rPr>
      </w:pPr>
      <w:r>
        <w:rPr>
          <w:rFonts w:ascii="Times New Roman" w:hAnsi="Times New Roman" w:cs="Times New Roman"/>
          <w:b/>
        </w:rPr>
        <w:t>Motorized Modes of Transport</w:t>
      </w:r>
    </w:p>
    <w:p w14:paraId="11665E2D" w14:textId="5A997A9E" w:rsidR="00092603" w:rsidRDefault="006A09FB" w:rsidP="00092603">
      <w:pPr>
        <w:spacing w:line="480" w:lineRule="auto"/>
        <w:contextualSpacing/>
        <w:jc w:val="both"/>
        <w:rPr>
          <w:rFonts w:ascii="Times New Roman" w:hAnsi="Times New Roman" w:cs="Times New Roman"/>
        </w:rPr>
      </w:pPr>
      <w:r>
        <w:rPr>
          <w:rFonts w:ascii="Times New Roman" w:hAnsi="Times New Roman" w:cs="Times New Roman"/>
        </w:rPr>
        <w:tab/>
        <w:t xml:space="preserve">Besides non-motorized modes of transport, various motorized options are also explored. </w:t>
      </w:r>
      <w:r w:rsidR="00A3492A">
        <w:rPr>
          <w:rFonts w:ascii="Times New Roman" w:hAnsi="Times New Roman" w:cs="Times New Roman"/>
        </w:rPr>
        <w:t xml:space="preserve">Overall, </w:t>
      </w:r>
      <w:r w:rsidR="000808BC">
        <w:rPr>
          <w:rFonts w:ascii="Times New Roman" w:hAnsi="Times New Roman" w:cs="Times New Roman"/>
        </w:rPr>
        <w:t>four</w:t>
      </w:r>
      <w:r w:rsidR="00A3492A">
        <w:rPr>
          <w:rFonts w:ascii="Times New Roman" w:hAnsi="Times New Roman" w:cs="Times New Roman"/>
        </w:rPr>
        <w:t xml:space="preserve"> articles </w:t>
      </w:r>
      <w:r w:rsidR="000808BC">
        <w:rPr>
          <w:rFonts w:ascii="Times New Roman" w:hAnsi="Times New Roman" w:cs="Times New Roman"/>
        </w:rPr>
        <w:t>discuss</w:t>
      </w:r>
      <w:r w:rsidR="00A3492A">
        <w:rPr>
          <w:rFonts w:ascii="Times New Roman" w:hAnsi="Times New Roman" w:cs="Times New Roman"/>
        </w:rPr>
        <w:t xml:space="preserve"> the us</w:t>
      </w:r>
      <w:r w:rsidR="0006239B">
        <w:rPr>
          <w:rFonts w:ascii="Times New Roman" w:hAnsi="Times New Roman" w:cs="Times New Roman"/>
        </w:rPr>
        <w:t>e</w:t>
      </w:r>
      <w:r w:rsidR="00A3492A">
        <w:rPr>
          <w:rFonts w:ascii="Times New Roman" w:hAnsi="Times New Roman" w:cs="Times New Roman"/>
        </w:rPr>
        <w:t xml:space="preserve"> of motorized modes of transport such as motorized tricycle rickshaws</w:t>
      </w:r>
      <w:r w:rsidR="00F70CD4">
        <w:rPr>
          <w:rFonts w:ascii="Times New Roman" w:hAnsi="Times New Roman" w:cs="Times New Roman"/>
        </w:rPr>
        <w:t>, 4-wheel drive vehicles, ambulances</w:t>
      </w:r>
      <w:r w:rsidR="00275F7B">
        <w:rPr>
          <w:rFonts w:ascii="Times New Roman" w:hAnsi="Times New Roman" w:cs="Times New Roman"/>
        </w:rPr>
        <w:t xml:space="preserve">, </w:t>
      </w:r>
      <w:r w:rsidR="00A3492A">
        <w:rPr>
          <w:rFonts w:ascii="Times New Roman" w:hAnsi="Times New Roman" w:cs="Times New Roman"/>
        </w:rPr>
        <w:t>boda boda</w:t>
      </w:r>
      <w:r w:rsidR="0006239B">
        <w:rPr>
          <w:rFonts w:ascii="Times New Roman" w:hAnsi="Times New Roman" w:cs="Times New Roman"/>
        </w:rPr>
        <w:t>s</w:t>
      </w:r>
      <w:r w:rsidR="00275F7B">
        <w:rPr>
          <w:rFonts w:ascii="Times New Roman" w:hAnsi="Times New Roman" w:cs="Times New Roman"/>
        </w:rPr>
        <w:t xml:space="preserve"> ambulances, and boda bodas</w:t>
      </w:r>
      <w:r w:rsidR="00A3492A">
        <w:rPr>
          <w:rFonts w:ascii="Times New Roman" w:hAnsi="Times New Roman" w:cs="Times New Roman"/>
        </w:rPr>
        <w:t xml:space="preserve">. </w:t>
      </w:r>
    </w:p>
    <w:p w14:paraId="3DC59A83" w14:textId="60C556A6" w:rsidR="003D33DC" w:rsidRPr="003D33DC" w:rsidRDefault="003D33DC" w:rsidP="003D33DC">
      <w:pPr>
        <w:spacing w:line="480" w:lineRule="auto"/>
        <w:contextualSpacing/>
        <w:jc w:val="center"/>
        <w:rPr>
          <w:rFonts w:ascii="Times New Roman" w:hAnsi="Times New Roman" w:cs="Times New Roman"/>
          <w:i/>
        </w:rPr>
      </w:pPr>
      <w:r>
        <w:rPr>
          <w:rFonts w:ascii="Times New Roman" w:hAnsi="Times New Roman" w:cs="Times New Roman"/>
          <w:i/>
        </w:rPr>
        <w:t>Motorized Tricycle Rickshaws</w:t>
      </w:r>
    </w:p>
    <w:p w14:paraId="451BE686" w14:textId="6B2815D0" w:rsidR="00092603" w:rsidRDefault="00092603" w:rsidP="00AC303D">
      <w:pPr>
        <w:spacing w:line="480" w:lineRule="auto"/>
        <w:contextualSpacing/>
        <w:jc w:val="both"/>
        <w:rPr>
          <w:rFonts w:ascii="Times New Roman" w:hAnsi="Times New Roman" w:cs="Times New Roman"/>
        </w:rPr>
      </w:pPr>
      <w:r>
        <w:rPr>
          <w:rFonts w:ascii="Times New Roman" w:hAnsi="Times New Roman" w:cs="Times New Roman"/>
        </w:rPr>
        <w:tab/>
      </w:r>
      <w:r w:rsidR="00F70CD4">
        <w:rPr>
          <w:rFonts w:ascii="Times New Roman" w:hAnsi="Times New Roman" w:cs="Times New Roman"/>
        </w:rPr>
        <w:t>The</w:t>
      </w:r>
      <w:r w:rsidR="00A6233F">
        <w:rPr>
          <w:rFonts w:ascii="Times New Roman" w:hAnsi="Times New Roman" w:cs="Times New Roman"/>
        </w:rPr>
        <w:t xml:space="preserve"> UNFPA Uganda Country </w:t>
      </w:r>
      <w:r w:rsidR="008143C7">
        <w:rPr>
          <w:rFonts w:ascii="Times New Roman" w:hAnsi="Times New Roman" w:cs="Times New Roman"/>
        </w:rPr>
        <w:t>Office initiated the use of</w:t>
      </w:r>
      <w:r w:rsidR="00A6233F">
        <w:rPr>
          <w:rFonts w:ascii="Times New Roman" w:hAnsi="Times New Roman" w:cs="Times New Roman"/>
        </w:rPr>
        <w:t xml:space="preserve"> motorized tricycle rickshaw</w:t>
      </w:r>
      <w:r w:rsidR="008143C7">
        <w:rPr>
          <w:rFonts w:ascii="Times New Roman" w:hAnsi="Times New Roman" w:cs="Times New Roman"/>
        </w:rPr>
        <w:t>s</w:t>
      </w:r>
      <w:r>
        <w:rPr>
          <w:rFonts w:ascii="Times New Roman" w:hAnsi="Times New Roman" w:cs="Times New Roman"/>
        </w:rPr>
        <w:t xml:space="preserve">, </w:t>
      </w:r>
      <w:r w:rsidR="00F70CD4">
        <w:rPr>
          <w:rFonts w:ascii="Times New Roman" w:hAnsi="Times New Roman" w:cs="Times New Roman"/>
        </w:rPr>
        <w:t xml:space="preserve">essentially a three-wheeled scooter, </w:t>
      </w:r>
      <w:r>
        <w:rPr>
          <w:rFonts w:ascii="Times New Roman" w:hAnsi="Times New Roman" w:cs="Times New Roman"/>
        </w:rPr>
        <w:t>called</w:t>
      </w:r>
      <w:r w:rsidR="00A6233F">
        <w:rPr>
          <w:rFonts w:ascii="Times New Roman" w:hAnsi="Times New Roman" w:cs="Times New Roman"/>
        </w:rPr>
        <w:t xml:space="preserve"> ‘R</w:t>
      </w:r>
      <w:r>
        <w:rPr>
          <w:rFonts w:ascii="Times New Roman" w:hAnsi="Times New Roman" w:cs="Times New Roman"/>
        </w:rPr>
        <w:t>escuers’ as part of the Rural Extended Services and Care for Ultimate Emergency Relief (RESCUER) project</w:t>
      </w:r>
      <w:r w:rsidR="00F70CD4">
        <w:rPr>
          <w:rFonts w:ascii="Times New Roman" w:hAnsi="Times New Roman" w:cs="Times New Roman"/>
        </w:rPr>
        <w:t xml:space="preserve"> (Krasovec, 2004, p.S16; Njie, 1998, p.14).  The Rescuers</w:t>
      </w:r>
      <w:r w:rsidR="00A6233F">
        <w:rPr>
          <w:rFonts w:ascii="Times New Roman" w:hAnsi="Times New Roman" w:cs="Times New Roman"/>
        </w:rPr>
        <w:t xml:space="preserve"> </w:t>
      </w:r>
      <w:r w:rsidR="00F70CD4">
        <w:rPr>
          <w:rFonts w:ascii="Times New Roman" w:hAnsi="Times New Roman" w:cs="Times New Roman"/>
        </w:rPr>
        <w:t>are</w:t>
      </w:r>
      <w:r w:rsidR="008143C7">
        <w:rPr>
          <w:rFonts w:ascii="Times New Roman" w:hAnsi="Times New Roman" w:cs="Times New Roman"/>
        </w:rPr>
        <w:t xml:space="preserve"> kept at the local health centers and have</w:t>
      </w:r>
      <w:r w:rsidR="00A6233F">
        <w:rPr>
          <w:rFonts w:ascii="Times New Roman" w:hAnsi="Times New Roman" w:cs="Times New Roman"/>
        </w:rPr>
        <w:t xml:space="preserve"> a reclining seat for the mother, a side seat available for an escort</w:t>
      </w:r>
      <w:r w:rsidR="00F70CD4">
        <w:rPr>
          <w:rFonts w:ascii="Times New Roman" w:hAnsi="Times New Roman" w:cs="Times New Roman"/>
        </w:rPr>
        <w:t>,</w:t>
      </w:r>
      <w:r w:rsidR="00A6233F">
        <w:rPr>
          <w:rFonts w:ascii="Times New Roman" w:hAnsi="Times New Roman" w:cs="Times New Roman"/>
        </w:rPr>
        <w:t xml:space="preserve"> and a traditional birth attendant’s kit (</w:t>
      </w:r>
      <w:r>
        <w:rPr>
          <w:rFonts w:ascii="Times New Roman" w:hAnsi="Times New Roman" w:cs="Times New Roman"/>
        </w:rPr>
        <w:t xml:space="preserve">Krasovec, 2004, p.S16; </w:t>
      </w:r>
      <w:r w:rsidR="00A6233F">
        <w:rPr>
          <w:rFonts w:ascii="Times New Roman" w:hAnsi="Times New Roman" w:cs="Times New Roman"/>
        </w:rPr>
        <w:t>Njie, 1998, p.14)</w:t>
      </w:r>
      <w:r w:rsidR="008143C7">
        <w:rPr>
          <w:rFonts w:ascii="Times New Roman" w:hAnsi="Times New Roman" w:cs="Times New Roman"/>
        </w:rPr>
        <w:t>.</w:t>
      </w:r>
      <w:r w:rsidR="00117059">
        <w:rPr>
          <w:rFonts w:ascii="Times New Roman" w:hAnsi="Times New Roman" w:cs="Times New Roman"/>
        </w:rPr>
        <w:t xml:space="preserve">  </w:t>
      </w:r>
      <w:r w:rsidR="00613CF8">
        <w:rPr>
          <w:rFonts w:ascii="Times New Roman" w:hAnsi="Times New Roman" w:cs="Times New Roman"/>
        </w:rPr>
        <w:t>Each rescuer also has a two-way radio system for enabling efficient communication (Njie, 1998, p.14).</w:t>
      </w:r>
      <w:r w:rsidR="009215BF">
        <w:rPr>
          <w:rFonts w:ascii="Times New Roman" w:hAnsi="Times New Roman" w:cs="Times New Roman"/>
        </w:rPr>
        <w:t xml:space="preserve">  Benefits of these tricycles would be relatively increased comfort for the mother and the ability to also transport an accompanying family member or other attendant.  No weaknesses are implied and it is not evident from the articles </w:t>
      </w:r>
      <w:r w:rsidR="004E677C">
        <w:rPr>
          <w:rFonts w:ascii="Times New Roman" w:hAnsi="Times New Roman" w:cs="Times New Roman"/>
        </w:rPr>
        <w:t xml:space="preserve">how the tricycles are maintained as well as </w:t>
      </w:r>
      <w:r w:rsidR="009215BF">
        <w:rPr>
          <w:rFonts w:ascii="Times New Roman" w:hAnsi="Times New Roman" w:cs="Times New Roman"/>
        </w:rPr>
        <w:t>if</w:t>
      </w:r>
      <w:r w:rsidR="00917911">
        <w:rPr>
          <w:rFonts w:ascii="Times New Roman" w:hAnsi="Times New Roman" w:cs="Times New Roman"/>
        </w:rPr>
        <w:t>,</w:t>
      </w:r>
      <w:r w:rsidR="009215BF">
        <w:rPr>
          <w:rFonts w:ascii="Times New Roman" w:hAnsi="Times New Roman" w:cs="Times New Roman"/>
        </w:rPr>
        <w:t xml:space="preserve"> </w:t>
      </w:r>
      <w:r w:rsidR="004E677C">
        <w:rPr>
          <w:rFonts w:ascii="Times New Roman" w:hAnsi="Times New Roman" w:cs="Times New Roman"/>
        </w:rPr>
        <w:t>and how</w:t>
      </w:r>
      <w:r w:rsidR="00917911">
        <w:rPr>
          <w:rFonts w:ascii="Times New Roman" w:hAnsi="Times New Roman" w:cs="Times New Roman"/>
        </w:rPr>
        <w:t>,</w:t>
      </w:r>
      <w:r w:rsidR="004E677C">
        <w:rPr>
          <w:rFonts w:ascii="Times New Roman" w:hAnsi="Times New Roman" w:cs="Times New Roman"/>
        </w:rPr>
        <w:t xml:space="preserve"> service </w:t>
      </w:r>
      <w:r w:rsidR="009215BF">
        <w:rPr>
          <w:rFonts w:ascii="Times New Roman" w:hAnsi="Times New Roman" w:cs="Times New Roman"/>
        </w:rPr>
        <w:t>payment</w:t>
      </w:r>
      <w:r w:rsidR="004E677C">
        <w:rPr>
          <w:rFonts w:ascii="Times New Roman" w:hAnsi="Times New Roman" w:cs="Times New Roman"/>
        </w:rPr>
        <w:t xml:space="preserve"> is involved.</w:t>
      </w:r>
    </w:p>
    <w:p w14:paraId="7B79E36D" w14:textId="77777777" w:rsidR="00F70CD4" w:rsidRPr="003D33DC" w:rsidRDefault="00F70CD4" w:rsidP="00F70CD4">
      <w:pPr>
        <w:spacing w:line="480" w:lineRule="auto"/>
        <w:contextualSpacing/>
        <w:jc w:val="center"/>
        <w:rPr>
          <w:rFonts w:ascii="Times New Roman" w:hAnsi="Times New Roman" w:cs="Times New Roman"/>
          <w:i/>
        </w:rPr>
      </w:pPr>
      <w:r>
        <w:rPr>
          <w:rFonts w:ascii="Times New Roman" w:hAnsi="Times New Roman" w:cs="Times New Roman"/>
          <w:i/>
        </w:rPr>
        <w:t>4-Wheel Drive Vehicles and Ambulances</w:t>
      </w:r>
    </w:p>
    <w:p w14:paraId="2A723C23" w14:textId="36C6ABC1" w:rsidR="00F70CD4" w:rsidRDefault="00F70CD4" w:rsidP="00AC303D">
      <w:pPr>
        <w:spacing w:line="480" w:lineRule="auto"/>
        <w:contextualSpacing/>
        <w:jc w:val="both"/>
        <w:rPr>
          <w:rFonts w:ascii="Times New Roman" w:hAnsi="Times New Roman" w:cs="Times New Roman"/>
        </w:rPr>
      </w:pPr>
      <w:r>
        <w:rPr>
          <w:rFonts w:ascii="Times New Roman" w:hAnsi="Times New Roman" w:cs="Times New Roman"/>
        </w:rPr>
        <w:tab/>
      </w:r>
      <w:r w:rsidR="00917911">
        <w:rPr>
          <w:rFonts w:ascii="Times New Roman" w:hAnsi="Times New Roman" w:cs="Times New Roman"/>
        </w:rPr>
        <w:t>Some of the</w:t>
      </w:r>
      <w:r w:rsidR="00613CF8">
        <w:rPr>
          <w:rFonts w:ascii="Times New Roman" w:hAnsi="Times New Roman" w:cs="Times New Roman"/>
        </w:rPr>
        <w:t xml:space="preserve"> discussed Rescuer tricycles were later upgraded to 4-wheel drive vehicles due to community concerns about poor roads</w:t>
      </w:r>
      <w:r w:rsidR="00917911">
        <w:rPr>
          <w:rFonts w:ascii="Times New Roman" w:hAnsi="Times New Roman" w:cs="Times New Roman"/>
        </w:rPr>
        <w:t>,</w:t>
      </w:r>
      <w:r w:rsidR="00613CF8">
        <w:rPr>
          <w:rFonts w:ascii="Times New Roman" w:hAnsi="Times New Roman" w:cs="Times New Roman"/>
        </w:rPr>
        <w:t xml:space="preserve"> but fuel costs may be cancelling out any benefits (Krasovec, 2004, p.S16).  </w:t>
      </w:r>
      <w:r>
        <w:rPr>
          <w:rFonts w:ascii="Times New Roman" w:hAnsi="Times New Roman" w:cs="Times New Roman"/>
        </w:rPr>
        <w:t xml:space="preserve">Transport options that require a lot of fuel, and are therefore high cost, such as 4-wheel drive vehicles and ambulances, may be a preferred mode of transport especially in terms of comfort, but at the same time, may not be affordable for many communities.  Krasovec (2004) argues that overall, motorized transport, such as Malawi’s use of ambulances, is probably the most effective as well as acceptable transport option  (p.S17).   However, Krasovec (2004) also notes the finding in Uganda that ambulance usage is not very effective due to high fuel costs and fuel shortages (p.S16). </w:t>
      </w:r>
      <w:r w:rsidR="00917911">
        <w:rPr>
          <w:rFonts w:ascii="Times New Roman" w:hAnsi="Times New Roman" w:cs="Times New Roman"/>
        </w:rPr>
        <w:t xml:space="preserve"> Therefore, even if such a mode of transport may be preferred, it cannot be successfully implemented as an emergency transport plan if community members cannot afford to use it.</w:t>
      </w:r>
    </w:p>
    <w:p w14:paraId="0D9A0DF4" w14:textId="47EDA85E" w:rsidR="003D33DC" w:rsidRPr="003D33DC" w:rsidRDefault="00275F7B" w:rsidP="003D33DC">
      <w:pPr>
        <w:spacing w:line="480" w:lineRule="auto"/>
        <w:contextualSpacing/>
        <w:jc w:val="center"/>
        <w:rPr>
          <w:rFonts w:ascii="Times New Roman" w:hAnsi="Times New Roman" w:cs="Times New Roman"/>
          <w:i/>
        </w:rPr>
      </w:pPr>
      <w:r>
        <w:rPr>
          <w:rFonts w:ascii="Times New Roman" w:hAnsi="Times New Roman" w:cs="Times New Roman"/>
          <w:i/>
        </w:rPr>
        <w:t>Bod</w:t>
      </w:r>
      <w:r w:rsidR="000C462E">
        <w:rPr>
          <w:rFonts w:ascii="Times New Roman" w:hAnsi="Times New Roman" w:cs="Times New Roman"/>
          <w:i/>
        </w:rPr>
        <w:t>a Bodas and Boda Boda Ambulances</w:t>
      </w:r>
    </w:p>
    <w:p w14:paraId="7E6F814F" w14:textId="217C79D6" w:rsidR="00015B98" w:rsidRDefault="00092603" w:rsidP="006A09FB">
      <w:pPr>
        <w:spacing w:line="480" w:lineRule="auto"/>
        <w:contextualSpacing/>
        <w:jc w:val="both"/>
        <w:rPr>
          <w:rFonts w:ascii="Times New Roman" w:hAnsi="Times New Roman" w:cs="Times New Roman"/>
        </w:rPr>
      </w:pPr>
      <w:r>
        <w:rPr>
          <w:rFonts w:ascii="Times New Roman" w:hAnsi="Times New Roman" w:cs="Times New Roman"/>
        </w:rPr>
        <w:tab/>
      </w:r>
      <w:r w:rsidR="00F70CD4">
        <w:rPr>
          <w:rFonts w:ascii="Times New Roman" w:hAnsi="Times New Roman" w:cs="Times New Roman"/>
        </w:rPr>
        <w:t xml:space="preserve">A motorized transport option that would require less fuel than larger vehicles would be boda bodas.  </w:t>
      </w:r>
      <w:r w:rsidR="00015B98">
        <w:rPr>
          <w:rFonts w:ascii="Times New Roman" w:hAnsi="Times New Roman" w:cs="Times New Roman"/>
        </w:rPr>
        <w:t>Boda bodas are a good option as Pariyo, Mayora, Okui, Ssengooba, Peters, Serwadda, Lucas, Bloom, Rahman and Ekirapa-Kiracho (2011) found in their study that mothers tended to prefer the use of boda bodas over bicycles because they are more comfortable and could go further distances (p.9).  However, in this study, the women did not have to pay for whichever transport mode they chose so it is questionable if the women would still have opted for the boda bodas over bicycles if they had to pay the higher fees (Pariyo et al., 2011, p.9).</w:t>
      </w:r>
      <w:r w:rsidR="00015B98" w:rsidRPr="006A09FB">
        <w:rPr>
          <w:rFonts w:ascii="Times New Roman" w:hAnsi="Times New Roman" w:cs="Times New Roman"/>
        </w:rPr>
        <w:t xml:space="preserve"> </w:t>
      </w:r>
      <w:r w:rsidR="00015B98">
        <w:rPr>
          <w:rFonts w:ascii="Times New Roman" w:hAnsi="Times New Roman" w:cs="Times New Roman"/>
        </w:rPr>
        <w:t xml:space="preserve">  </w:t>
      </w:r>
    </w:p>
    <w:p w14:paraId="1BD01CAE" w14:textId="0136B6E3" w:rsidR="0067315E" w:rsidRPr="001F42A0" w:rsidRDefault="00015B98" w:rsidP="00AC303D">
      <w:pPr>
        <w:spacing w:line="480" w:lineRule="auto"/>
        <w:contextualSpacing/>
        <w:jc w:val="both"/>
        <w:rPr>
          <w:rFonts w:ascii="Times New Roman" w:hAnsi="Times New Roman" w:cs="Times New Roman"/>
        </w:rPr>
      </w:pPr>
      <w:r>
        <w:rPr>
          <w:rFonts w:ascii="Times New Roman" w:hAnsi="Times New Roman" w:cs="Times New Roman"/>
        </w:rPr>
        <w:tab/>
      </w:r>
      <w:r w:rsidR="00117059">
        <w:rPr>
          <w:rFonts w:ascii="Times New Roman" w:hAnsi="Times New Roman" w:cs="Times New Roman"/>
        </w:rPr>
        <w:t xml:space="preserve">According to Miesen (2013), boda bodas </w:t>
      </w:r>
      <w:r w:rsidR="00FA3C8E">
        <w:rPr>
          <w:rFonts w:ascii="Times New Roman" w:hAnsi="Times New Roman" w:cs="Times New Roman"/>
        </w:rPr>
        <w:t xml:space="preserve">with sidecars attached to the left side, known as ‘BodAmbulances’, </w:t>
      </w:r>
      <w:r w:rsidR="00117059">
        <w:rPr>
          <w:rFonts w:ascii="Times New Roman" w:hAnsi="Times New Roman" w:cs="Times New Roman"/>
        </w:rPr>
        <w:t>are most suitable for hilly terrains</w:t>
      </w:r>
      <w:r w:rsidR="00FA3C8E">
        <w:rPr>
          <w:rFonts w:ascii="Times New Roman" w:hAnsi="Times New Roman" w:cs="Times New Roman"/>
        </w:rPr>
        <w:t xml:space="preserve"> and relati</w:t>
      </w:r>
      <w:r w:rsidR="00275F7B">
        <w:rPr>
          <w:rFonts w:ascii="Times New Roman" w:hAnsi="Times New Roman" w:cs="Times New Roman"/>
        </w:rPr>
        <w:t xml:space="preserve">vely poor conditions.  However, the </w:t>
      </w:r>
      <w:r w:rsidR="00FA3C8E">
        <w:rPr>
          <w:rFonts w:ascii="Times New Roman" w:hAnsi="Times New Roman" w:cs="Times New Roman"/>
        </w:rPr>
        <w:t>BodAmbulances dis</w:t>
      </w:r>
      <w:r w:rsidR="00275F7B">
        <w:rPr>
          <w:rFonts w:ascii="Times New Roman" w:hAnsi="Times New Roman" w:cs="Times New Roman"/>
        </w:rPr>
        <w:t xml:space="preserve">cussed by Miesen (2013) and </w:t>
      </w:r>
      <w:r w:rsidR="00FA3C8E">
        <w:rPr>
          <w:rFonts w:ascii="Times New Roman" w:hAnsi="Times New Roman" w:cs="Times New Roman"/>
        </w:rPr>
        <w:t>used in Mbale, Manafwa and Bududa districts</w:t>
      </w:r>
      <w:r w:rsidR="00275F7B">
        <w:rPr>
          <w:rFonts w:ascii="Times New Roman" w:hAnsi="Times New Roman" w:cs="Times New Roman"/>
        </w:rPr>
        <w:t xml:space="preserve"> of Uganda</w:t>
      </w:r>
      <w:r w:rsidR="00FA3C8E">
        <w:rPr>
          <w:rFonts w:ascii="Times New Roman" w:hAnsi="Times New Roman" w:cs="Times New Roman"/>
        </w:rPr>
        <w:t xml:space="preserve"> </w:t>
      </w:r>
      <w:r w:rsidR="00275F7B">
        <w:rPr>
          <w:rFonts w:ascii="Times New Roman" w:hAnsi="Times New Roman" w:cs="Times New Roman"/>
        </w:rPr>
        <w:t xml:space="preserve">free of charge to clients </w:t>
      </w:r>
      <w:r w:rsidR="00FA3C8E">
        <w:rPr>
          <w:rFonts w:ascii="Times New Roman" w:hAnsi="Times New Roman" w:cs="Times New Roman"/>
        </w:rPr>
        <w:t>were purchased by Partnership Overseas Networking Trust (PONT) and maintained with funding by Rotary International-UK ad Kissito Healthcare Internationa</w:t>
      </w:r>
      <w:r w:rsidR="00165351">
        <w:rPr>
          <w:rFonts w:ascii="Times New Roman" w:hAnsi="Times New Roman" w:cs="Times New Roman"/>
        </w:rPr>
        <w:t>l</w:t>
      </w:r>
      <w:r w:rsidR="00FA3C8E">
        <w:rPr>
          <w:rFonts w:ascii="Times New Roman" w:hAnsi="Times New Roman" w:cs="Times New Roman"/>
        </w:rPr>
        <w:t>-Uganda</w:t>
      </w:r>
      <w:r w:rsidR="00275F7B">
        <w:rPr>
          <w:rFonts w:ascii="Times New Roman" w:hAnsi="Times New Roman" w:cs="Times New Roman"/>
        </w:rPr>
        <w:t>.  Dependent on external funding,</w:t>
      </w:r>
      <w:r w:rsidR="00FA3C8E">
        <w:rPr>
          <w:rFonts w:ascii="Times New Roman" w:hAnsi="Times New Roman" w:cs="Times New Roman"/>
        </w:rPr>
        <w:t xml:space="preserve"> </w:t>
      </w:r>
      <w:r w:rsidR="00275F7B">
        <w:rPr>
          <w:rFonts w:ascii="Times New Roman" w:hAnsi="Times New Roman" w:cs="Times New Roman"/>
        </w:rPr>
        <w:t xml:space="preserve">the use of </w:t>
      </w:r>
      <w:r w:rsidR="00B66E91">
        <w:rPr>
          <w:rFonts w:ascii="Times New Roman" w:hAnsi="Times New Roman" w:cs="Times New Roman"/>
        </w:rPr>
        <w:t xml:space="preserve">these </w:t>
      </w:r>
      <w:r w:rsidR="00275F7B">
        <w:rPr>
          <w:rFonts w:ascii="Times New Roman" w:hAnsi="Times New Roman" w:cs="Times New Roman"/>
        </w:rPr>
        <w:t>BodAmbulances is not a very</w:t>
      </w:r>
      <w:r w:rsidR="009F6EE9">
        <w:rPr>
          <w:rFonts w:ascii="Times New Roman" w:hAnsi="Times New Roman" w:cs="Times New Roman"/>
        </w:rPr>
        <w:t xml:space="preserve"> sustainable initiative.</w:t>
      </w:r>
      <w:r w:rsidR="00536CC5">
        <w:rPr>
          <w:rFonts w:ascii="Times New Roman" w:hAnsi="Times New Roman" w:cs="Times New Roman"/>
        </w:rPr>
        <w:t xml:space="preserve">  In order for a community to </w:t>
      </w:r>
      <w:r w:rsidR="00275F7B">
        <w:rPr>
          <w:rFonts w:ascii="Times New Roman" w:hAnsi="Times New Roman" w:cs="Times New Roman"/>
        </w:rPr>
        <w:t>viably</w:t>
      </w:r>
      <w:r w:rsidR="00536CC5">
        <w:rPr>
          <w:rFonts w:ascii="Times New Roman" w:hAnsi="Times New Roman" w:cs="Times New Roman"/>
        </w:rPr>
        <w:t xml:space="preserve"> implement a plan utilizing such boda boda ‘ambulances’, it would need to be able to at the very least sustain the costs of upkeep and fueling of the boda bodas.  </w:t>
      </w:r>
      <w:r>
        <w:rPr>
          <w:rFonts w:ascii="Times New Roman" w:hAnsi="Times New Roman" w:cs="Times New Roman"/>
        </w:rPr>
        <w:t xml:space="preserve">Overall, </w:t>
      </w:r>
      <w:r w:rsidR="004E677C">
        <w:rPr>
          <w:rFonts w:ascii="Times New Roman" w:hAnsi="Times New Roman" w:cs="Times New Roman"/>
        </w:rPr>
        <w:t xml:space="preserve">Njie </w:t>
      </w:r>
      <w:r w:rsidR="006A09FB">
        <w:rPr>
          <w:rFonts w:ascii="Times New Roman" w:hAnsi="Times New Roman" w:cs="Times New Roman"/>
        </w:rPr>
        <w:t xml:space="preserve">(1998) points out that </w:t>
      </w:r>
      <w:r>
        <w:rPr>
          <w:rFonts w:ascii="Times New Roman" w:hAnsi="Times New Roman" w:cs="Times New Roman"/>
        </w:rPr>
        <w:t xml:space="preserve">in general, while </w:t>
      </w:r>
      <w:r w:rsidR="006A09FB">
        <w:rPr>
          <w:rFonts w:ascii="Times New Roman" w:hAnsi="Times New Roman" w:cs="Times New Roman"/>
        </w:rPr>
        <w:t xml:space="preserve">motorized </w:t>
      </w:r>
      <w:r>
        <w:rPr>
          <w:rFonts w:ascii="Times New Roman" w:hAnsi="Times New Roman" w:cs="Times New Roman"/>
        </w:rPr>
        <w:t xml:space="preserve">transport </w:t>
      </w:r>
      <w:r w:rsidR="006A09FB">
        <w:rPr>
          <w:rFonts w:ascii="Times New Roman" w:hAnsi="Times New Roman" w:cs="Times New Roman"/>
        </w:rPr>
        <w:t>options may be used</w:t>
      </w:r>
      <w:r w:rsidR="004E677C">
        <w:rPr>
          <w:rFonts w:ascii="Times New Roman" w:hAnsi="Times New Roman" w:cs="Times New Roman"/>
        </w:rPr>
        <w:t xml:space="preserve"> or preferred</w:t>
      </w:r>
      <w:r>
        <w:rPr>
          <w:rFonts w:ascii="Times New Roman" w:hAnsi="Times New Roman" w:cs="Times New Roman"/>
        </w:rPr>
        <w:t>,</w:t>
      </w:r>
      <w:r w:rsidR="006A09FB">
        <w:rPr>
          <w:rFonts w:ascii="Times New Roman" w:hAnsi="Times New Roman" w:cs="Times New Roman"/>
        </w:rPr>
        <w:t xml:space="preserve"> such travel can be far too expensive for many Ugandans (p.14) </w:t>
      </w:r>
    </w:p>
    <w:p w14:paraId="214678C9" w14:textId="5F581FB2" w:rsidR="002D616B" w:rsidRDefault="0006239B" w:rsidP="00AC303D">
      <w:pPr>
        <w:spacing w:line="480" w:lineRule="auto"/>
        <w:contextualSpacing/>
        <w:jc w:val="center"/>
        <w:rPr>
          <w:rFonts w:ascii="Times New Roman" w:hAnsi="Times New Roman" w:cs="Times New Roman"/>
          <w:b/>
        </w:rPr>
      </w:pPr>
      <w:r>
        <w:rPr>
          <w:rFonts w:ascii="Times New Roman" w:hAnsi="Times New Roman" w:cs="Times New Roman"/>
          <w:b/>
        </w:rPr>
        <w:t xml:space="preserve">Community </w:t>
      </w:r>
      <w:r w:rsidR="008C0F46">
        <w:rPr>
          <w:rFonts w:ascii="Times New Roman" w:hAnsi="Times New Roman" w:cs="Times New Roman"/>
          <w:b/>
        </w:rPr>
        <w:t xml:space="preserve">Financial </w:t>
      </w:r>
      <w:r w:rsidR="00F2795D">
        <w:rPr>
          <w:rFonts w:ascii="Times New Roman" w:hAnsi="Times New Roman" w:cs="Times New Roman"/>
          <w:b/>
        </w:rPr>
        <w:t xml:space="preserve">Support </w:t>
      </w:r>
      <w:r w:rsidR="008C0F46">
        <w:rPr>
          <w:rFonts w:ascii="Times New Roman" w:hAnsi="Times New Roman" w:cs="Times New Roman"/>
          <w:b/>
        </w:rPr>
        <w:t>Mechanisms</w:t>
      </w:r>
    </w:p>
    <w:p w14:paraId="10103658" w14:textId="2D89F9F5" w:rsidR="00B66E91" w:rsidRDefault="00FF29ED" w:rsidP="00151E9F">
      <w:pPr>
        <w:spacing w:line="480" w:lineRule="auto"/>
        <w:contextualSpacing/>
        <w:jc w:val="both"/>
        <w:rPr>
          <w:rFonts w:ascii="Times New Roman" w:hAnsi="Times New Roman" w:cs="Times New Roman"/>
        </w:rPr>
      </w:pPr>
      <w:r>
        <w:rPr>
          <w:rFonts w:ascii="Times New Roman" w:hAnsi="Times New Roman" w:cs="Times New Roman"/>
        </w:rPr>
        <w:tab/>
      </w:r>
      <w:r w:rsidR="00E333B4">
        <w:rPr>
          <w:rFonts w:ascii="Times New Roman" w:hAnsi="Times New Roman" w:cs="Times New Roman"/>
        </w:rPr>
        <w:t>The final</w:t>
      </w:r>
      <w:r w:rsidR="004E677C">
        <w:rPr>
          <w:rFonts w:ascii="Times New Roman" w:hAnsi="Times New Roman" w:cs="Times New Roman"/>
        </w:rPr>
        <w:t xml:space="preserve"> </w:t>
      </w:r>
      <w:r>
        <w:rPr>
          <w:rFonts w:ascii="Times New Roman" w:hAnsi="Times New Roman" w:cs="Times New Roman"/>
        </w:rPr>
        <w:t xml:space="preserve">prominent theme found amongst the articles is that of the use of various </w:t>
      </w:r>
      <w:r w:rsidR="00E333B4">
        <w:rPr>
          <w:rFonts w:ascii="Times New Roman" w:hAnsi="Times New Roman" w:cs="Times New Roman"/>
        </w:rPr>
        <w:t>community financial support mechanisms.</w:t>
      </w:r>
      <w:r w:rsidR="004E677C">
        <w:rPr>
          <w:rFonts w:ascii="Times New Roman" w:hAnsi="Times New Roman" w:cs="Times New Roman"/>
        </w:rPr>
        <w:t xml:space="preserve">  Such initiatives include </w:t>
      </w:r>
      <w:r w:rsidR="00B73F81">
        <w:rPr>
          <w:rFonts w:ascii="Times New Roman" w:hAnsi="Times New Roman" w:cs="Times New Roman"/>
        </w:rPr>
        <w:t xml:space="preserve">the use of transport vouchers, </w:t>
      </w:r>
      <w:r w:rsidR="00092603">
        <w:rPr>
          <w:rFonts w:ascii="Times New Roman" w:hAnsi="Times New Roman" w:cs="Times New Roman"/>
        </w:rPr>
        <w:t xml:space="preserve">pre-negotiated </w:t>
      </w:r>
      <w:r w:rsidR="00151E9F">
        <w:rPr>
          <w:rFonts w:ascii="Times New Roman" w:hAnsi="Times New Roman" w:cs="Times New Roman"/>
        </w:rPr>
        <w:t>arrangement</w:t>
      </w:r>
      <w:r w:rsidR="00092603">
        <w:rPr>
          <w:rFonts w:ascii="Times New Roman" w:hAnsi="Times New Roman" w:cs="Times New Roman"/>
        </w:rPr>
        <w:t>s</w:t>
      </w:r>
      <w:r w:rsidR="00151E9F">
        <w:rPr>
          <w:rFonts w:ascii="Times New Roman" w:hAnsi="Times New Roman" w:cs="Times New Roman"/>
        </w:rPr>
        <w:t xml:space="preserve"> with </w:t>
      </w:r>
      <w:r w:rsidR="00B73F81">
        <w:rPr>
          <w:rFonts w:ascii="Times New Roman" w:hAnsi="Times New Roman" w:cs="Times New Roman"/>
        </w:rPr>
        <w:t>various transport providers such as bus unions</w:t>
      </w:r>
      <w:r w:rsidR="00151E9F">
        <w:rPr>
          <w:rFonts w:ascii="Times New Roman" w:hAnsi="Times New Roman" w:cs="Times New Roman"/>
        </w:rPr>
        <w:t xml:space="preserve">, </w:t>
      </w:r>
      <w:r>
        <w:rPr>
          <w:rFonts w:ascii="Times New Roman" w:hAnsi="Times New Roman" w:cs="Times New Roman"/>
        </w:rPr>
        <w:t xml:space="preserve">and community emergency loan funds.  </w:t>
      </w:r>
      <w:r w:rsidR="000808BC">
        <w:rPr>
          <w:rFonts w:ascii="Times New Roman" w:hAnsi="Times New Roman" w:cs="Times New Roman"/>
        </w:rPr>
        <w:t xml:space="preserve">Four of the articles </w:t>
      </w:r>
      <w:r w:rsidR="00B66E91">
        <w:rPr>
          <w:rFonts w:ascii="Times New Roman" w:hAnsi="Times New Roman" w:cs="Times New Roman"/>
        </w:rPr>
        <w:t>discuss</w:t>
      </w:r>
      <w:r w:rsidR="003E04A2">
        <w:rPr>
          <w:rFonts w:ascii="Times New Roman" w:hAnsi="Times New Roman" w:cs="Times New Roman"/>
        </w:rPr>
        <w:t xml:space="preserve"> these</w:t>
      </w:r>
      <w:r w:rsidR="000808BC">
        <w:rPr>
          <w:rFonts w:ascii="Times New Roman" w:hAnsi="Times New Roman" w:cs="Times New Roman"/>
        </w:rPr>
        <w:t xml:space="preserve"> community initiatives</w:t>
      </w:r>
      <w:r w:rsidR="008C05EC">
        <w:rPr>
          <w:rFonts w:ascii="Times New Roman" w:hAnsi="Times New Roman" w:cs="Times New Roman"/>
        </w:rPr>
        <w:t>.</w:t>
      </w:r>
    </w:p>
    <w:p w14:paraId="778D1474" w14:textId="77777777" w:rsidR="00B73F81" w:rsidRPr="003D33DC" w:rsidRDefault="00B73F81" w:rsidP="00B73F81">
      <w:pPr>
        <w:spacing w:line="480" w:lineRule="auto"/>
        <w:contextualSpacing/>
        <w:jc w:val="center"/>
        <w:rPr>
          <w:rFonts w:ascii="Times New Roman" w:hAnsi="Times New Roman" w:cs="Times New Roman"/>
          <w:i/>
        </w:rPr>
      </w:pPr>
      <w:r>
        <w:rPr>
          <w:rFonts w:ascii="Times New Roman" w:hAnsi="Times New Roman" w:cs="Times New Roman"/>
          <w:i/>
        </w:rPr>
        <w:t>Transport Vouchers</w:t>
      </w:r>
    </w:p>
    <w:p w14:paraId="2D9CE86B" w14:textId="5A44E38C" w:rsidR="00B73F81" w:rsidRDefault="00B73F81" w:rsidP="00151E9F">
      <w:pPr>
        <w:spacing w:line="480" w:lineRule="auto"/>
        <w:contextualSpacing/>
        <w:jc w:val="both"/>
        <w:rPr>
          <w:rFonts w:ascii="Times New Roman" w:hAnsi="Times New Roman" w:cs="Times New Roman"/>
        </w:rPr>
      </w:pPr>
      <w:r>
        <w:rPr>
          <w:rFonts w:ascii="Times New Roman" w:hAnsi="Times New Roman" w:cs="Times New Roman"/>
        </w:rPr>
        <w:tab/>
        <w:t>Pariyo et al. (2011) discuss a 2009 to 2010 study in Kamuli district, eastern Uganda, that involved distributing transport vouchers at antenatal care clinics which allow</w:t>
      </w:r>
      <w:r w:rsidR="00B66E91">
        <w:rPr>
          <w:rFonts w:ascii="Times New Roman" w:hAnsi="Times New Roman" w:cs="Times New Roman"/>
        </w:rPr>
        <w:t>ed</w:t>
      </w:r>
      <w:r>
        <w:rPr>
          <w:rFonts w:ascii="Times New Roman" w:hAnsi="Times New Roman" w:cs="Times New Roman"/>
        </w:rPr>
        <w:t xml:space="preserve"> women to access locally available transport to reach maternal health services for free (pp.3-4).  After transporting the client, the transport provider would receive a voucher that they could then redeem for cash from the study coordinator with an initial flat rate of 2,000 shillings for a bicycle or 5,000 shillings for a boda boda (Pariyo et al., 2011, p.4). Overall, transport providers felt positively about the project and pregnant women benefitted from having free transport and easier accessibility to transport (Pariyo et al., 2011, pp.5, 9).  However, clear challenges include the cost and capacity of running such a program (Pariyo et al., 2011, p.5).  Also, I would interpret that such a program is completely dependent on </w:t>
      </w:r>
      <w:r w:rsidR="003E04A2">
        <w:rPr>
          <w:rFonts w:ascii="Times New Roman" w:hAnsi="Times New Roman" w:cs="Times New Roman"/>
        </w:rPr>
        <w:t>external funding</w:t>
      </w:r>
      <w:r>
        <w:rPr>
          <w:rFonts w:ascii="Times New Roman" w:hAnsi="Times New Roman" w:cs="Times New Roman"/>
        </w:rPr>
        <w:t xml:space="preserve"> and is hence not a self-reliant and sustainable option.  Therefore, it is imperative that if such a program were to be implemented</w:t>
      </w:r>
      <w:r w:rsidR="003E04A2">
        <w:rPr>
          <w:rFonts w:ascii="Times New Roman" w:hAnsi="Times New Roman" w:cs="Times New Roman"/>
        </w:rPr>
        <w:t>,</w:t>
      </w:r>
      <w:r>
        <w:rPr>
          <w:rFonts w:ascii="Times New Roman" w:hAnsi="Times New Roman" w:cs="Times New Roman"/>
        </w:rPr>
        <w:t xml:space="preserve"> that the communities would have to be responsible for funding it such </w:t>
      </w:r>
      <w:r w:rsidR="00F55509">
        <w:rPr>
          <w:rFonts w:ascii="Times New Roman" w:hAnsi="Times New Roman" w:cs="Times New Roman"/>
        </w:rPr>
        <w:t>as with an emergency loan fund.</w:t>
      </w:r>
    </w:p>
    <w:p w14:paraId="6185E908" w14:textId="02D2E517" w:rsidR="003D33DC" w:rsidRPr="003D33DC" w:rsidRDefault="003D33DC" w:rsidP="003D33DC">
      <w:pPr>
        <w:spacing w:line="480" w:lineRule="auto"/>
        <w:contextualSpacing/>
        <w:jc w:val="center"/>
        <w:rPr>
          <w:rFonts w:ascii="Times New Roman" w:hAnsi="Times New Roman" w:cs="Times New Roman"/>
          <w:i/>
        </w:rPr>
      </w:pPr>
      <w:r>
        <w:rPr>
          <w:rFonts w:ascii="Times New Roman" w:hAnsi="Times New Roman" w:cs="Times New Roman"/>
          <w:i/>
        </w:rPr>
        <w:t>Pre-Negotiated Arrangements with Drivers or Unions</w:t>
      </w:r>
    </w:p>
    <w:p w14:paraId="26805745" w14:textId="68659C26" w:rsidR="00F55509" w:rsidRDefault="003D33DC" w:rsidP="00151E9F">
      <w:pPr>
        <w:spacing w:line="480" w:lineRule="auto"/>
        <w:contextualSpacing/>
        <w:jc w:val="both"/>
        <w:rPr>
          <w:rFonts w:ascii="Times New Roman" w:hAnsi="Times New Roman" w:cs="Times New Roman"/>
        </w:rPr>
      </w:pPr>
      <w:r>
        <w:rPr>
          <w:rFonts w:ascii="Times New Roman" w:hAnsi="Times New Roman" w:cs="Times New Roman"/>
        </w:rPr>
        <w:tab/>
      </w:r>
      <w:r w:rsidR="003E04A2">
        <w:rPr>
          <w:rFonts w:ascii="Times New Roman" w:hAnsi="Times New Roman" w:cs="Times New Roman"/>
        </w:rPr>
        <w:t xml:space="preserve">An arguably more sustainable option than </w:t>
      </w:r>
      <w:r w:rsidR="00B66E91">
        <w:rPr>
          <w:rFonts w:ascii="Times New Roman" w:hAnsi="Times New Roman" w:cs="Times New Roman"/>
        </w:rPr>
        <w:t xml:space="preserve">the </w:t>
      </w:r>
      <w:r w:rsidR="003E04A2">
        <w:rPr>
          <w:rFonts w:ascii="Times New Roman" w:hAnsi="Times New Roman" w:cs="Times New Roman"/>
        </w:rPr>
        <w:t xml:space="preserve">transport vouchers </w:t>
      </w:r>
      <w:r w:rsidR="00B66E91">
        <w:rPr>
          <w:rFonts w:ascii="Times New Roman" w:hAnsi="Times New Roman" w:cs="Times New Roman"/>
        </w:rPr>
        <w:t xml:space="preserve">discussed by Pariyo et al. (2011) </w:t>
      </w:r>
      <w:r w:rsidR="003E04A2">
        <w:rPr>
          <w:rFonts w:ascii="Times New Roman" w:hAnsi="Times New Roman" w:cs="Times New Roman"/>
        </w:rPr>
        <w:t xml:space="preserve">is that of pre-negotiated arrangements with drivers or unions.  </w:t>
      </w:r>
      <w:r w:rsidR="00151E9F">
        <w:rPr>
          <w:rFonts w:ascii="Times New Roman" w:hAnsi="Times New Roman" w:cs="Times New Roman"/>
        </w:rPr>
        <w:t>Through focus groups with members of the community and health care workers in Kebbi state of northwestern Nigeria, Shehu</w:t>
      </w:r>
      <w:r w:rsidR="005D1702">
        <w:rPr>
          <w:rFonts w:ascii="Times New Roman" w:hAnsi="Times New Roman" w:cs="Times New Roman"/>
        </w:rPr>
        <w:t xml:space="preserve"> et al.</w:t>
      </w:r>
      <w:r w:rsidR="00151E9F">
        <w:rPr>
          <w:rFonts w:ascii="Times New Roman" w:hAnsi="Times New Roman" w:cs="Times New Roman"/>
        </w:rPr>
        <w:t xml:space="preserve"> (1997) found that, while motorcycles, bicycles and private commercial vehicles were all used as transport, commercial vehicles were considered the only reliable and sustainable option (p.S174, S176).  The initiative was</w:t>
      </w:r>
      <w:r w:rsidR="003E04A2">
        <w:rPr>
          <w:rFonts w:ascii="Times New Roman" w:hAnsi="Times New Roman" w:cs="Times New Roman"/>
        </w:rPr>
        <w:t xml:space="preserve"> then</w:t>
      </w:r>
      <w:r w:rsidR="00151E9F">
        <w:rPr>
          <w:rFonts w:ascii="Times New Roman" w:hAnsi="Times New Roman" w:cs="Times New Roman"/>
        </w:rPr>
        <w:t xml:space="preserve"> taken to approach the local union of commercial private road transport workers to provide cost-efficient </w:t>
      </w:r>
      <w:r w:rsidR="00766EBD">
        <w:rPr>
          <w:rFonts w:ascii="Times New Roman" w:hAnsi="Times New Roman" w:cs="Times New Roman"/>
        </w:rPr>
        <w:t>transport to the community and</w:t>
      </w:r>
      <w:r w:rsidR="00151E9F">
        <w:rPr>
          <w:rFonts w:ascii="Times New Roman" w:hAnsi="Times New Roman" w:cs="Times New Roman"/>
        </w:rPr>
        <w:t xml:space="preserve"> participants were issued a certificate and identification sticker for their vehicle after a post-test (Shehu et al., 1997, p.S176-S177).  This transport plan was designed to be complementary to the market day schedule as most of the commercial vehicles would be transporting people and goods to the various community markets on predetermined days (Shehu et al., 1997, p.S177).  It would then be </w:t>
      </w:r>
      <w:r w:rsidR="003E04A2">
        <w:rPr>
          <w:rFonts w:ascii="Times New Roman" w:hAnsi="Times New Roman" w:cs="Times New Roman"/>
        </w:rPr>
        <w:t xml:space="preserve">easily </w:t>
      </w:r>
      <w:r w:rsidR="00151E9F">
        <w:rPr>
          <w:rFonts w:ascii="Times New Roman" w:hAnsi="Times New Roman" w:cs="Times New Roman"/>
        </w:rPr>
        <w:t xml:space="preserve">known where to find the drivers in case of need. </w:t>
      </w:r>
    </w:p>
    <w:p w14:paraId="1A236871" w14:textId="3E655C68" w:rsidR="00F55509" w:rsidRDefault="00F55509" w:rsidP="00151E9F">
      <w:pPr>
        <w:spacing w:line="480" w:lineRule="auto"/>
        <w:contextualSpacing/>
        <w:jc w:val="both"/>
        <w:rPr>
          <w:rFonts w:ascii="Times New Roman" w:hAnsi="Times New Roman" w:cs="Times New Roman"/>
        </w:rPr>
      </w:pPr>
      <w:r>
        <w:rPr>
          <w:rFonts w:ascii="Times New Roman" w:hAnsi="Times New Roman" w:cs="Times New Roman"/>
        </w:rPr>
        <w:tab/>
      </w:r>
      <w:r w:rsidR="00151E9F">
        <w:rPr>
          <w:rFonts w:ascii="Times New Roman" w:hAnsi="Times New Roman" w:cs="Times New Roman"/>
        </w:rPr>
        <w:t xml:space="preserve"> Shehu et al. (1997) found that the overall response to this plan was very positive as wait times for transport were reduced significantly and fees were considered to be reasonable (p.S178).  </w:t>
      </w:r>
      <w:r>
        <w:rPr>
          <w:rFonts w:ascii="Times New Roman" w:hAnsi="Times New Roman" w:cs="Times New Roman"/>
        </w:rPr>
        <w:t xml:space="preserve">Also in Kebbi, Nigeria, </w:t>
      </w:r>
      <w:r w:rsidR="003E04A2">
        <w:rPr>
          <w:rFonts w:ascii="Times New Roman" w:hAnsi="Times New Roman" w:cs="Times New Roman"/>
        </w:rPr>
        <w:t xml:space="preserve">Pariyo et al. (2011) mention </w:t>
      </w:r>
      <w:r>
        <w:rPr>
          <w:rFonts w:ascii="Times New Roman" w:hAnsi="Times New Roman" w:cs="Times New Roman"/>
        </w:rPr>
        <w:t xml:space="preserve">the arrangement for a local bus driver’s union to provide transport for women in obstetrical emergencies who afterwards receive reimbursement for fuel through a community fund is mentioned </w:t>
      </w:r>
      <w:r w:rsidR="003E04A2">
        <w:rPr>
          <w:rFonts w:ascii="Times New Roman" w:hAnsi="Times New Roman" w:cs="Times New Roman"/>
        </w:rPr>
        <w:t>by (</w:t>
      </w:r>
      <w:r>
        <w:rPr>
          <w:rFonts w:ascii="Times New Roman" w:hAnsi="Times New Roman" w:cs="Times New Roman"/>
        </w:rPr>
        <w:t>p.2).  It was reported that use of transport through this arrangement was relatively cheaper than ambulances, which is a</w:t>
      </w:r>
      <w:r w:rsidR="00B66E91">
        <w:rPr>
          <w:rFonts w:ascii="Times New Roman" w:hAnsi="Times New Roman" w:cs="Times New Roman"/>
        </w:rPr>
        <w:t>n important</w:t>
      </w:r>
      <w:r>
        <w:rPr>
          <w:rFonts w:ascii="Times New Roman" w:hAnsi="Times New Roman" w:cs="Times New Roman"/>
        </w:rPr>
        <w:t xml:space="preserve"> benefit (Pariyo et al., 2011, p.2).</w:t>
      </w:r>
    </w:p>
    <w:p w14:paraId="5196D63A" w14:textId="1B2E85F2" w:rsidR="00B66E91" w:rsidRDefault="00B73F81" w:rsidP="00F2795D">
      <w:pPr>
        <w:spacing w:line="480" w:lineRule="auto"/>
        <w:contextualSpacing/>
        <w:jc w:val="both"/>
        <w:rPr>
          <w:rFonts w:ascii="Times New Roman" w:hAnsi="Times New Roman" w:cs="Times New Roman"/>
        </w:rPr>
      </w:pPr>
      <w:r>
        <w:rPr>
          <w:rFonts w:ascii="Times New Roman" w:hAnsi="Times New Roman" w:cs="Times New Roman"/>
        </w:rPr>
        <w:tab/>
        <w:t>Pre-negotiated arrangements are also discussed by Essien, Ifenne, Sabitu, Musa, Alti-Mu’azu, Adid</w:t>
      </w:r>
      <w:r w:rsidR="00F55509">
        <w:rPr>
          <w:rFonts w:ascii="Times New Roman" w:hAnsi="Times New Roman" w:cs="Times New Roman"/>
        </w:rPr>
        <w:t>u, Golji, and Mukaddas (1997) as they examine a 1995 project in the</w:t>
      </w:r>
      <w:r>
        <w:rPr>
          <w:rFonts w:ascii="Times New Roman" w:hAnsi="Times New Roman" w:cs="Times New Roman"/>
        </w:rPr>
        <w:t xml:space="preserve"> Makarfi dist</w:t>
      </w:r>
      <w:r w:rsidR="00F55509">
        <w:rPr>
          <w:rFonts w:ascii="Times New Roman" w:hAnsi="Times New Roman" w:cs="Times New Roman"/>
        </w:rPr>
        <w:t>rict of northern Nigeria in</w:t>
      </w:r>
      <w:r>
        <w:rPr>
          <w:rFonts w:ascii="Times New Roman" w:hAnsi="Times New Roman" w:cs="Times New Roman"/>
        </w:rPr>
        <w:t xml:space="preserve"> (p.S238).</w:t>
      </w:r>
      <w:r w:rsidR="00F55509" w:rsidRPr="00F55509">
        <w:rPr>
          <w:rFonts w:ascii="Times New Roman" w:hAnsi="Times New Roman" w:cs="Times New Roman"/>
        </w:rPr>
        <w:t xml:space="preserve"> </w:t>
      </w:r>
      <w:r w:rsidR="00F55509">
        <w:rPr>
          <w:rFonts w:ascii="Times New Roman" w:hAnsi="Times New Roman" w:cs="Times New Roman"/>
        </w:rPr>
        <w:t xml:space="preserve">Transport owners were mobilized to form an affordable community transport service, a management committee was created, and volunteer transport owners that registered with the service had to agree to being available around the clock and charge reasonable fares (Essien et al., 1997, p.S240).  The names and locations of all the registered transport operators were provided to pregnant women and/or their husbands who registered with the committee (Essien et al., 1997, p.S240).  Trends of the utilization of the services were not </w:t>
      </w:r>
      <w:r w:rsidR="00C35894">
        <w:rPr>
          <w:rFonts w:ascii="Times New Roman" w:hAnsi="Times New Roman" w:cs="Times New Roman"/>
        </w:rPr>
        <w:t xml:space="preserve">yet </w:t>
      </w:r>
      <w:r w:rsidR="00F55509">
        <w:rPr>
          <w:rFonts w:ascii="Times New Roman" w:hAnsi="Times New Roman" w:cs="Times New Roman"/>
        </w:rPr>
        <w:t xml:space="preserve">determined but over the course of three program launches, volunteers increased from 3 to 40 who agreed to participate in a 6 month rotation and 23 were to be permanent volunteers (Essien et al., 1997, p.S242).  </w:t>
      </w:r>
    </w:p>
    <w:p w14:paraId="717D04DD" w14:textId="55817197" w:rsidR="009F6EE9" w:rsidRPr="00F55509" w:rsidRDefault="003D33DC" w:rsidP="00F55509">
      <w:pPr>
        <w:spacing w:line="480" w:lineRule="auto"/>
        <w:contextualSpacing/>
        <w:jc w:val="center"/>
        <w:rPr>
          <w:rFonts w:ascii="Times New Roman" w:hAnsi="Times New Roman" w:cs="Times New Roman"/>
          <w:i/>
        </w:rPr>
      </w:pPr>
      <w:r>
        <w:rPr>
          <w:rFonts w:ascii="Times New Roman" w:hAnsi="Times New Roman" w:cs="Times New Roman"/>
          <w:i/>
        </w:rPr>
        <w:t>Community Emergency Loan Funds</w:t>
      </w:r>
    </w:p>
    <w:p w14:paraId="1C911118" w14:textId="383E9796" w:rsidR="00535811" w:rsidRDefault="009F6EE9" w:rsidP="00151E9F">
      <w:pPr>
        <w:spacing w:line="480" w:lineRule="auto"/>
        <w:contextualSpacing/>
        <w:jc w:val="both"/>
        <w:rPr>
          <w:rFonts w:ascii="Times New Roman" w:hAnsi="Times New Roman" w:cs="Times New Roman"/>
        </w:rPr>
      </w:pPr>
      <w:r>
        <w:rPr>
          <w:rFonts w:ascii="Times New Roman" w:hAnsi="Times New Roman" w:cs="Times New Roman"/>
        </w:rPr>
        <w:tab/>
      </w:r>
      <w:r w:rsidR="00F55509">
        <w:rPr>
          <w:rFonts w:ascii="Times New Roman" w:hAnsi="Times New Roman" w:cs="Times New Roman"/>
        </w:rPr>
        <w:t>The project in Nigeria discussed by Essien et al</w:t>
      </w:r>
      <w:r w:rsidR="00B73F81">
        <w:rPr>
          <w:rFonts w:ascii="Times New Roman" w:hAnsi="Times New Roman" w:cs="Times New Roman"/>
        </w:rPr>
        <w:t>.</w:t>
      </w:r>
      <w:r w:rsidR="00165351">
        <w:rPr>
          <w:rFonts w:ascii="Times New Roman" w:hAnsi="Times New Roman" w:cs="Times New Roman"/>
        </w:rPr>
        <w:t xml:space="preserve"> (1997) </w:t>
      </w:r>
      <w:r w:rsidR="00F55509">
        <w:rPr>
          <w:rFonts w:ascii="Times New Roman" w:hAnsi="Times New Roman" w:cs="Times New Roman"/>
        </w:rPr>
        <w:t>was actually</w:t>
      </w:r>
      <w:r w:rsidR="00165351">
        <w:rPr>
          <w:rFonts w:ascii="Times New Roman" w:hAnsi="Times New Roman" w:cs="Times New Roman"/>
        </w:rPr>
        <w:t xml:space="preserve"> a joint </w:t>
      </w:r>
      <w:r w:rsidR="00F55509">
        <w:rPr>
          <w:rFonts w:ascii="Times New Roman" w:hAnsi="Times New Roman" w:cs="Times New Roman"/>
        </w:rPr>
        <w:t xml:space="preserve">program that integrated arranged community transport with the establishment of a </w:t>
      </w:r>
      <w:r w:rsidR="00165351">
        <w:rPr>
          <w:rFonts w:ascii="Times New Roman" w:hAnsi="Times New Roman" w:cs="Times New Roman"/>
        </w:rPr>
        <w:t>community emergency loan (</w:t>
      </w:r>
      <w:r w:rsidR="00F55509">
        <w:rPr>
          <w:rFonts w:ascii="Times New Roman" w:hAnsi="Times New Roman" w:cs="Times New Roman"/>
        </w:rPr>
        <w:t>p.</w:t>
      </w:r>
      <w:r w:rsidR="00165351">
        <w:rPr>
          <w:rFonts w:ascii="Times New Roman" w:hAnsi="Times New Roman" w:cs="Times New Roman"/>
        </w:rPr>
        <w:t xml:space="preserve">S239). </w:t>
      </w:r>
      <w:r w:rsidR="00B66E91">
        <w:rPr>
          <w:rFonts w:ascii="Times New Roman" w:hAnsi="Times New Roman" w:cs="Times New Roman"/>
        </w:rPr>
        <w:t xml:space="preserve">  It wa</w:t>
      </w:r>
      <w:r w:rsidR="00C35894">
        <w:rPr>
          <w:rFonts w:ascii="Times New Roman" w:hAnsi="Times New Roman" w:cs="Times New Roman"/>
        </w:rPr>
        <w:t>s thought that such a loan fund would encourage the sustainability of the overall program.  Sustainability of such a program</w:t>
      </w:r>
      <w:r w:rsidR="00C90071">
        <w:rPr>
          <w:rFonts w:ascii="Times New Roman" w:hAnsi="Times New Roman" w:cs="Times New Roman"/>
        </w:rPr>
        <w:t xml:space="preserve"> is </w:t>
      </w:r>
      <w:r w:rsidR="00C35894">
        <w:rPr>
          <w:rFonts w:ascii="Times New Roman" w:hAnsi="Times New Roman" w:cs="Times New Roman"/>
        </w:rPr>
        <w:t xml:space="preserve">also </w:t>
      </w:r>
      <w:r w:rsidR="00C90071">
        <w:rPr>
          <w:rFonts w:ascii="Times New Roman" w:hAnsi="Times New Roman" w:cs="Times New Roman"/>
        </w:rPr>
        <w:t>heavily dependent on those in</w:t>
      </w:r>
      <w:r w:rsidR="00D85EC7">
        <w:rPr>
          <w:rFonts w:ascii="Times New Roman" w:hAnsi="Times New Roman" w:cs="Times New Roman"/>
        </w:rPr>
        <w:t xml:space="preserve"> management </w:t>
      </w:r>
      <w:r w:rsidR="00C90071">
        <w:rPr>
          <w:rFonts w:ascii="Times New Roman" w:hAnsi="Times New Roman" w:cs="Times New Roman"/>
        </w:rPr>
        <w:t xml:space="preserve">roles </w:t>
      </w:r>
      <w:r w:rsidR="00D85EC7">
        <w:rPr>
          <w:rFonts w:ascii="Times New Roman" w:hAnsi="Times New Roman" w:cs="Times New Roman"/>
        </w:rPr>
        <w:t xml:space="preserve">and how </w:t>
      </w:r>
      <w:r w:rsidR="00C90071">
        <w:rPr>
          <w:rFonts w:ascii="Times New Roman" w:hAnsi="Times New Roman" w:cs="Times New Roman"/>
        </w:rPr>
        <w:t>dutifully th</w:t>
      </w:r>
      <w:r w:rsidR="00C35894">
        <w:rPr>
          <w:rFonts w:ascii="Times New Roman" w:hAnsi="Times New Roman" w:cs="Times New Roman"/>
        </w:rPr>
        <w:t>ey are adhering to their resp</w:t>
      </w:r>
      <w:r w:rsidR="00C90071">
        <w:rPr>
          <w:rFonts w:ascii="Times New Roman" w:hAnsi="Times New Roman" w:cs="Times New Roman"/>
        </w:rPr>
        <w:t>onsibilities</w:t>
      </w:r>
      <w:r w:rsidR="00C35894">
        <w:rPr>
          <w:rFonts w:ascii="Times New Roman" w:hAnsi="Times New Roman" w:cs="Times New Roman"/>
        </w:rPr>
        <w:t>, such as</w:t>
      </w:r>
      <w:r w:rsidR="00D85EC7">
        <w:rPr>
          <w:rFonts w:ascii="Times New Roman" w:hAnsi="Times New Roman" w:cs="Times New Roman"/>
        </w:rPr>
        <w:t xml:space="preserve"> ensuring loan repayments, </w:t>
      </w:r>
      <w:r w:rsidR="00C35894">
        <w:rPr>
          <w:rFonts w:ascii="Times New Roman" w:hAnsi="Times New Roman" w:cs="Times New Roman"/>
        </w:rPr>
        <w:t xml:space="preserve">maintaining </w:t>
      </w:r>
      <w:r w:rsidR="00D85EC7">
        <w:rPr>
          <w:rFonts w:ascii="Times New Roman" w:hAnsi="Times New Roman" w:cs="Times New Roman"/>
        </w:rPr>
        <w:t>current records</w:t>
      </w:r>
      <w:r w:rsidR="00766EBD">
        <w:rPr>
          <w:rFonts w:ascii="Times New Roman" w:hAnsi="Times New Roman" w:cs="Times New Roman"/>
        </w:rPr>
        <w:t>, and in respect to the community transport service arrangement, keeping in close contact with the transport owners</w:t>
      </w:r>
      <w:r w:rsidR="00D85EC7">
        <w:rPr>
          <w:rFonts w:ascii="Times New Roman" w:hAnsi="Times New Roman" w:cs="Times New Roman"/>
        </w:rPr>
        <w:t xml:space="preserve"> (Essien et al., 199, p.S243).</w:t>
      </w:r>
    </w:p>
    <w:p w14:paraId="6C069367" w14:textId="5F8E6A8A" w:rsidR="00B73F81" w:rsidRDefault="00B73F81" w:rsidP="00151E9F">
      <w:pPr>
        <w:spacing w:line="480" w:lineRule="auto"/>
        <w:contextualSpacing/>
        <w:jc w:val="both"/>
        <w:rPr>
          <w:rFonts w:ascii="Times New Roman" w:hAnsi="Times New Roman" w:cs="Times New Roman"/>
        </w:rPr>
      </w:pPr>
      <w:r>
        <w:rPr>
          <w:rFonts w:ascii="Times New Roman" w:hAnsi="Times New Roman" w:cs="Times New Roman"/>
        </w:rPr>
        <w:tab/>
      </w:r>
      <w:r w:rsidR="00766EBD">
        <w:rPr>
          <w:rFonts w:ascii="Times New Roman" w:hAnsi="Times New Roman" w:cs="Times New Roman"/>
        </w:rPr>
        <w:t xml:space="preserve">Krasovec (2004) finds that, especially in West Africa, community-based loan funds for emergency transport are increasingly common for sharing costs (Krasovec, 2004, p.19).  For example, </w:t>
      </w:r>
      <w:r w:rsidR="00B66E91">
        <w:rPr>
          <w:rFonts w:ascii="Times New Roman" w:hAnsi="Times New Roman" w:cs="Times New Roman"/>
        </w:rPr>
        <w:t xml:space="preserve">in </w:t>
      </w:r>
      <w:r w:rsidR="00766EBD">
        <w:rPr>
          <w:rFonts w:ascii="Times New Roman" w:hAnsi="Times New Roman" w:cs="Times New Roman"/>
        </w:rPr>
        <w:t>a</w:t>
      </w:r>
      <w:r>
        <w:rPr>
          <w:rFonts w:ascii="Times New Roman" w:hAnsi="Times New Roman" w:cs="Times New Roman"/>
        </w:rPr>
        <w:t xml:space="preserve"> project implemented</w:t>
      </w:r>
      <w:r w:rsidR="00B66E91">
        <w:rPr>
          <w:rFonts w:ascii="Times New Roman" w:hAnsi="Times New Roman" w:cs="Times New Roman"/>
        </w:rPr>
        <w:t xml:space="preserve"> by the US Centers for Disease C</w:t>
      </w:r>
      <w:r>
        <w:rPr>
          <w:rFonts w:ascii="Times New Roman" w:hAnsi="Times New Roman" w:cs="Times New Roman"/>
        </w:rPr>
        <w:t>ontrol and Prevention and CARE</w:t>
      </w:r>
      <w:r w:rsidR="00C35894">
        <w:rPr>
          <w:rFonts w:ascii="Times New Roman" w:hAnsi="Times New Roman" w:cs="Times New Roman"/>
        </w:rPr>
        <w:t xml:space="preserve"> in Mwanza, Tanzania</w:t>
      </w:r>
      <w:r>
        <w:rPr>
          <w:rFonts w:ascii="Times New Roman" w:hAnsi="Times New Roman" w:cs="Times New Roman"/>
        </w:rPr>
        <w:t xml:space="preserve">, 5 villages utilized emergency funds and 19 out of the 50 villages collected community funds for </w:t>
      </w:r>
      <w:r w:rsidR="00C35894">
        <w:rPr>
          <w:rFonts w:ascii="Times New Roman" w:hAnsi="Times New Roman" w:cs="Times New Roman"/>
        </w:rPr>
        <w:t xml:space="preserve">the use of both motorized and non-motorized modes of </w:t>
      </w:r>
      <w:r>
        <w:rPr>
          <w:rFonts w:ascii="Times New Roman" w:hAnsi="Times New Roman" w:cs="Times New Roman"/>
        </w:rPr>
        <w:t xml:space="preserve">transport (Krasovec, 2004, p.S17). </w:t>
      </w:r>
      <w:r w:rsidR="00766EBD">
        <w:rPr>
          <w:rFonts w:ascii="Times New Roman" w:hAnsi="Times New Roman" w:cs="Times New Roman"/>
        </w:rPr>
        <w:t xml:space="preserve"> Prepayment and the pooling of resources in a community are considered advantageous over individual users having to pay service fees at the time of requiring transport </w:t>
      </w:r>
      <w:r>
        <w:rPr>
          <w:rFonts w:ascii="Times New Roman" w:hAnsi="Times New Roman" w:cs="Times New Roman"/>
        </w:rPr>
        <w:t xml:space="preserve">(Krasovec, 2004, p.S19). </w:t>
      </w:r>
      <w:r w:rsidR="00463C80">
        <w:rPr>
          <w:rFonts w:ascii="Times New Roman" w:hAnsi="Times New Roman" w:cs="Times New Roman"/>
        </w:rPr>
        <w:t xml:space="preserve"> Voluntary community health insurance schemes were also found in western Uganda (Ogwang et al., 2012, p.5).</w:t>
      </w:r>
    </w:p>
    <w:p w14:paraId="62D54ED5" w14:textId="5E77FBF0" w:rsidR="008C05EC" w:rsidRPr="005E0C9C" w:rsidRDefault="008C05EC" w:rsidP="00151E9F">
      <w:pPr>
        <w:spacing w:line="480" w:lineRule="auto"/>
        <w:contextualSpacing/>
        <w:jc w:val="both"/>
        <w:rPr>
          <w:rFonts w:ascii="Times New Roman" w:hAnsi="Times New Roman" w:cs="Times New Roman"/>
        </w:rPr>
      </w:pPr>
      <w:r>
        <w:rPr>
          <w:rFonts w:ascii="Times New Roman" w:hAnsi="Times New Roman" w:cs="Times New Roman"/>
        </w:rPr>
        <w:tab/>
      </w:r>
      <w:r w:rsidR="00463C80">
        <w:rPr>
          <w:rFonts w:ascii="Times New Roman" w:hAnsi="Times New Roman" w:cs="Times New Roman"/>
        </w:rPr>
        <w:t>And in Nepal, t</w:t>
      </w:r>
      <w:r w:rsidR="00626176">
        <w:rPr>
          <w:rFonts w:ascii="Times New Roman" w:hAnsi="Times New Roman" w:cs="Times New Roman"/>
        </w:rPr>
        <w:t xml:space="preserve">he SMIP project initiated </w:t>
      </w:r>
      <w:r>
        <w:rPr>
          <w:rFonts w:ascii="Times New Roman" w:hAnsi="Times New Roman" w:cs="Times New Roman"/>
        </w:rPr>
        <w:t>Community Managed Birth Emergency Fund</w:t>
      </w:r>
      <w:r w:rsidR="00626176">
        <w:rPr>
          <w:rFonts w:ascii="Times New Roman" w:hAnsi="Times New Roman" w:cs="Times New Roman"/>
        </w:rPr>
        <w:t>s</w:t>
      </w:r>
      <w:r w:rsidR="00FE5AF4">
        <w:rPr>
          <w:rFonts w:ascii="Times New Roman" w:hAnsi="Times New Roman" w:cs="Times New Roman"/>
        </w:rPr>
        <w:t xml:space="preserve"> (CMBEF)</w:t>
      </w:r>
      <w:r w:rsidR="00463C80">
        <w:rPr>
          <w:rFonts w:ascii="Times New Roman" w:hAnsi="Times New Roman" w:cs="Times New Roman"/>
        </w:rPr>
        <w:t xml:space="preserve"> in various districts that were</w:t>
      </w:r>
      <w:r w:rsidR="00626176">
        <w:rPr>
          <w:rFonts w:ascii="Times New Roman" w:hAnsi="Times New Roman" w:cs="Times New Roman"/>
        </w:rPr>
        <w:t xml:space="preserve"> to be used for maternal emergencies (Taylor, 2007, p.20).  These CMBEFs proved to be successful as in other areas, village development committees initiated their own funds and in still others, pregnant women began their own funds (Taylor, 2007, p.20).</w:t>
      </w:r>
      <w:r w:rsidR="00302DFB">
        <w:rPr>
          <w:rFonts w:ascii="Times New Roman" w:hAnsi="Times New Roman" w:cs="Times New Roman"/>
        </w:rPr>
        <w:t xml:space="preserve">  It is noted that once a fund gets to sizeable amount, committees that are responsible for the funds would benefit from some practical financial management training (Taylor, 2007, p.20).</w:t>
      </w:r>
      <w:r w:rsidR="00463C80">
        <w:rPr>
          <w:rFonts w:ascii="Times New Roman" w:hAnsi="Times New Roman" w:cs="Times New Roman"/>
        </w:rPr>
        <w:t xml:space="preserve">  </w:t>
      </w:r>
    </w:p>
    <w:p w14:paraId="39110BB7" w14:textId="52F1605B" w:rsidR="00A20F65" w:rsidRDefault="00B37BF6" w:rsidP="00AC303D">
      <w:pPr>
        <w:spacing w:line="480" w:lineRule="auto"/>
        <w:contextualSpacing/>
        <w:jc w:val="center"/>
        <w:rPr>
          <w:rFonts w:ascii="Times New Roman" w:hAnsi="Times New Roman" w:cs="Times New Roman"/>
          <w:b/>
        </w:rPr>
      </w:pPr>
      <w:r>
        <w:rPr>
          <w:rFonts w:ascii="Times New Roman" w:hAnsi="Times New Roman" w:cs="Times New Roman"/>
          <w:b/>
        </w:rPr>
        <w:t>Gaps in Knowledge</w:t>
      </w:r>
    </w:p>
    <w:p w14:paraId="0D3D19D7" w14:textId="47105A9D" w:rsidR="00A20F65" w:rsidRDefault="004F2EEE" w:rsidP="00A20F65">
      <w:pPr>
        <w:spacing w:line="480" w:lineRule="auto"/>
        <w:contextualSpacing/>
        <w:jc w:val="both"/>
        <w:rPr>
          <w:rFonts w:ascii="Times New Roman" w:hAnsi="Times New Roman" w:cs="Times New Roman"/>
        </w:rPr>
      </w:pPr>
      <w:r>
        <w:rPr>
          <w:rFonts w:ascii="Times New Roman" w:hAnsi="Times New Roman" w:cs="Times New Roman"/>
        </w:rPr>
        <w:tab/>
        <w:t>Amongst the fourteen articles, three</w:t>
      </w:r>
      <w:r w:rsidR="00A20F65">
        <w:rPr>
          <w:rFonts w:ascii="Times New Roman" w:hAnsi="Times New Roman" w:cs="Times New Roman"/>
        </w:rPr>
        <w:t xml:space="preserve"> discussed emergency transport plans in Tanzania, two in Nigeria, one in Malawi, </w:t>
      </w:r>
      <w:r>
        <w:rPr>
          <w:rFonts w:ascii="Times New Roman" w:hAnsi="Times New Roman" w:cs="Times New Roman"/>
        </w:rPr>
        <w:t xml:space="preserve">four in Nepal, </w:t>
      </w:r>
      <w:r w:rsidR="00A20F65">
        <w:rPr>
          <w:rFonts w:ascii="Times New Roman" w:hAnsi="Times New Roman" w:cs="Times New Roman"/>
        </w:rPr>
        <w:t>four in Uganda</w:t>
      </w:r>
      <w:r w:rsidR="008978F8">
        <w:rPr>
          <w:rFonts w:ascii="Times New Roman" w:hAnsi="Times New Roman" w:cs="Times New Roman"/>
        </w:rPr>
        <w:t xml:space="preserve"> as a whole</w:t>
      </w:r>
      <w:r w:rsidR="00A20F65">
        <w:rPr>
          <w:rFonts w:ascii="Times New Roman" w:hAnsi="Times New Roman" w:cs="Times New Roman"/>
        </w:rPr>
        <w:t>, and only two specifically in western Uganda.  Taking into consideration the particular climate, the mountainous geography and their associated challenges in southwestern Uganda, it would have been beneficial to find more articles that focused on western Uganda or any articles that looked specifically at the southwestern region.</w:t>
      </w:r>
      <w:r w:rsidR="00C16CAD">
        <w:rPr>
          <w:rFonts w:ascii="Times New Roman" w:hAnsi="Times New Roman" w:cs="Times New Roman"/>
        </w:rPr>
        <w:t xml:space="preserve">  For example, the rainy seasons in combination with the isolated locations of some of the villages up in the hills that can only be reached via narrow dirt paths</w:t>
      </w:r>
      <w:r w:rsidR="002E6B54">
        <w:rPr>
          <w:rFonts w:ascii="Times New Roman" w:hAnsi="Times New Roman" w:cs="Times New Roman"/>
        </w:rPr>
        <w:t xml:space="preserve"> in the southwest create a context that may be very different from others found around sub-Saharan Africa and even in other regions of Uganda.</w:t>
      </w:r>
      <w:r w:rsidR="00C16CAD">
        <w:rPr>
          <w:rFonts w:ascii="Times New Roman" w:hAnsi="Times New Roman" w:cs="Times New Roman"/>
        </w:rPr>
        <w:t xml:space="preserve"> </w:t>
      </w:r>
      <w:r>
        <w:rPr>
          <w:rFonts w:ascii="Times New Roman" w:hAnsi="Times New Roman" w:cs="Times New Roman"/>
        </w:rPr>
        <w:t xml:space="preserve"> In order to compensate for this gap, literature </w:t>
      </w:r>
      <w:r w:rsidR="00463C80">
        <w:rPr>
          <w:rFonts w:ascii="Times New Roman" w:hAnsi="Times New Roman" w:cs="Times New Roman"/>
        </w:rPr>
        <w:t>documenting emergency transport plans in</w:t>
      </w:r>
      <w:r>
        <w:rPr>
          <w:rFonts w:ascii="Times New Roman" w:hAnsi="Times New Roman" w:cs="Times New Roman"/>
        </w:rPr>
        <w:t xml:space="preserve"> the hilly regions of Nepal, which has a similar terrain to southwestern Uganda</w:t>
      </w:r>
      <w:r w:rsidR="00463C80">
        <w:rPr>
          <w:rFonts w:ascii="Times New Roman" w:hAnsi="Times New Roman" w:cs="Times New Roman"/>
        </w:rPr>
        <w:t>, were used.  However, it would still be preferable to have more southwestern Ugandan case examples.</w:t>
      </w:r>
      <w:r>
        <w:rPr>
          <w:rFonts w:ascii="Times New Roman" w:hAnsi="Times New Roman" w:cs="Times New Roman"/>
        </w:rPr>
        <w:t xml:space="preserve"> </w:t>
      </w:r>
      <w:r w:rsidR="002E6B54">
        <w:rPr>
          <w:rFonts w:ascii="Times New Roman" w:hAnsi="Times New Roman" w:cs="Times New Roman"/>
        </w:rPr>
        <w:t xml:space="preserve">This </w:t>
      </w:r>
      <w:r w:rsidR="00C16CAD">
        <w:rPr>
          <w:rFonts w:ascii="Times New Roman" w:hAnsi="Times New Roman" w:cs="Times New Roman"/>
        </w:rPr>
        <w:t xml:space="preserve">needs to be </w:t>
      </w:r>
      <w:r w:rsidR="002E6B54">
        <w:rPr>
          <w:rFonts w:ascii="Times New Roman" w:hAnsi="Times New Roman" w:cs="Times New Roman"/>
        </w:rPr>
        <w:t>taken into account</w:t>
      </w:r>
      <w:r w:rsidR="00C16CAD">
        <w:rPr>
          <w:rFonts w:ascii="Times New Roman" w:hAnsi="Times New Roman" w:cs="Times New Roman"/>
        </w:rPr>
        <w:t xml:space="preserve"> when proposing a mode of transport</w:t>
      </w:r>
      <w:r w:rsidR="002E6B54">
        <w:rPr>
          <w:rFonts w:ascii="Times New Roman" w:hAnsi="Times New Roman" w:cs="Times New Roman"/>
        </w:rPr>
        <w:t xml:space="preserve"> and so it is questionable how applicable some of the findings from this article are to Rubirizi district</w:t>
      </w:r>
      <w:r w:rsidR="00C16CAD">
        <w:rPr>
          <w:rFonts w:ascii="Times New Roman" w:hAnsi="Times New Roman" w:cs="Times New Roman"/>
        </w:rPr>
        <w:t>.</w:t>
      </w:r>
      <w:r w:rsidR="008978F8">
        <w:rPr>
          <w:rFonts w:ascii="Times New Roman" w:hAnsi="Times New Roman" w:cs="Times New Roman"/>
        </w:rPr>
        <w:t xml:space="preserve">  There is therefore a real need for further research into viable community emergency transport plans that are specific to southwestern Uganda.</w:t>
      </w:r>
    </w:p>
    <w:p w14:paraId="7C42180F" w14:textId="197CA494" w:rsidR="00C16CAD" w:rsidRDefault="00C16CAD" w:rsidP="00A20F65">
      <w:pPr>
        <w:spacing w:line="480" w:lineRule="auto"/>
        <w:contextualSpacing/>
        <w:jc w:val="both"/>
        <w:rPr>
          <w:rFonts w:ascii="Times New Roman" w:hAnsi="Times New Roman" w:cs="Times New Roman"/>
        </w:rPr>
      </w:pPr>
      <w:r>
        <w:rPr>
          <w:rFonts w:ascii="Times New Roman" w:hAnsi="Times New Roman" w:cs="Times New Roman"/>
        </w:rPr>
        <w:tab/>
        <w:t>It would also have been beneficial to obtain more information on</w:t>
      </w:r>
      <w:r w:rsidR="006752BA">
        <w:rPr>
          <w:rFonts w:ascii="Times New Roman" w:hAnsi="Times New Roman" w:cs="Times New Roman"/>
        </w:rPr>
        <w:t xml:space="preserve"> both</w:t>
      </w:r>
      <w:r>
        <w:rPr>
          <w:rFonts w:ascii="Times New Roman" w:hAnsi="Times New Roman" w:cs="Times New Roman"/>
        </w:rPr>
        <w:t xml:space="preserve"> the </w:t>
      </w:r>
      <w:r w:rsidR="002E6B54">
        <w:rPr>
          <w:rFonts w:ascii="Times New Roman" w:hAnsi="Times New Roman" w:cs="Times New Roman"/>
        </w:rPr>
        <w:t xml:space="preserve">clear </w:t>
      </w:r>
      <w:r>
        <w:rPr>
          <w:rFonts w:ascii="Times New Roman" w:hAnsi="Times New Roman" w:cs="Times New Roman"/>
        </w:rPr>
        <w:t>strengths</w:t>
      </w:r>
      <w:r w:rsidR="002E6B54">
        <w:rPr>
          <w:rFonts w:ascii="Times New Roman" w:hAnsi="Times New Roman" w:cs="Times New Roman"/>
        </w:rPr>
        <w:t xml:space="preserve"> and weaknesses of</w:t>
      </w:r>
      <w:r>
        <w:rPr>
          <w:rFonts w:ascii="Times New Roman" w:hAnsi="Times New Roman" w:cs="Times New Roman"/>
        </w:rPr>
        <w:t xml:space="preserve"> the various modes of transport discussed</w:t>
      </w:r>
      <w:r w:rsidR="00B66E91">
        <w:rPr>
          <w:rFonts w:ascii="Times New Roman" w:hAnsi="Times New Roman" w:cs="Times New Roman"/>
        </w:rPr>
        <w:t>,</w:t>
      </w:r>
      <w:r>
        <w:rPr>
          <w:rFonts w:ascii="Times New Roman" w:hAnsi="Times New Roman" w:cs="Times New Roman"/>
        </w:rPr>
        <w:t xml:space="preserve"> as well as the community</w:t>
      </w:r>
      <w:r w:rsidR="00463C80">
        <w:rPr>
          <w:rFonts w:ascii="Times New Roman" w:hAnsi="Times New Roman" w:cs="Times New Roman"/>
        </w:rPr>
        <w:t xml:space="preserve"> financial</w:t>
      </w:r>
      <w:r>
        <w:rPr>
          <w:rFonts w:ascii="Times New Roman" w:hAnsi="Times New Roman" w:cs="Times New Roman"/>
        </w:rPr>
        <w:t xml:space="preserve"> support initiatives.</w:t>
      </w:r>
      <w:r w:rsidR="004F1FD9">
        <w:rPr>
          <w:rFonts w:ascii="Times New Roman" w:hAnsi="Times New Roman" w:cs="Times New Roman"/>
        </w:rPr>
        <w:t xml:space="preserve">  Some strengths and weaknesses </w:t>
      </w:r>
      <w:r w:rsidR="006752BA">
        <w:rPr>
          <w:rFonts w:ascii="Times New Roman" w:hAnsi="Times New Roman" w:cs="Times New Roman"/>
        </w:rPr>
        <w:t xml:space="preserve">are discussed and some </w:t>
      </w:r>
      <w:r w:rsidR="004F1FD9">
        <w:rPr>
          <w:rFonts w:ascii="Times New Roman" w:hAnsi="Times New Roman" w:cs="Times New Roman"/>
        </w:rPr>
        <w:t xml:space="preserve">can be assumed, such as for stretchers that it would be cost-effective but it also would not be the most time-efficient.  But it would have been valuable for the articles to discuss more </w:t>
      </w:r>
      <w:r w:rsidR="002D4861">
        <w:rPr>
          <w:rFonts w:ascii="Times New Roman" w:hAnsi="Times New Roman" w:cs="Times New Roman"/>
        </w:rPr>
        <w:t>explicitly</w:t>
      </w:r>
      <w:r w:rsidR="004F1FD9">
        <w:rPr>
          <w:rFonts w:ascii="Times New Roman" w:hAnsi="Times New Roman" w:cs="Times New Roman"/>
        </w:rPr>
        <w:t xml:space="preserve">, or at all, any founded assets and limitations as to provide a better idea of which modes of transport would be most appropriate </w:t>
      </w:r>
      <w:r w:rsidR="006752BA">
        <w:rPr>
          <w:rFonts w:ascii="Times New Roman" w:hAnsi="Times New Roman" w:cs="Times New Roman"/>
        </w:rPr>
        <w:t xml:space="preserve">and worthwhile </w:t>
      </w:r>
      <w:r w:rsidR="004F1FD9">
        <w:rPr>
          <w:rFonts w:ascii="Times New Roman" w:hAnsi="Times New Roman" w:cs="Times New Roman"/>
        </w:rPr>
        <w:t>to pursue.</w:t>
      </w:r>
      <w:r w:rsidR="006752BA">
        <w:rPr>
          <w:rFonts w:ascii="Times New Roman" w:hAnsi="Times New Roman" w:cs="Times New Roman"/>
        </w:rPr>
        <w:t xml:space="preserve">  It would also have been useful to find literature that draws comparisons between various modes of transport.</w:t>
      </w:r>
    </w:p>
    <w:p w14:paraId="5DC279D0" w14:textId="08131489" w:rsidR="00463C80" w:rsidRPr="00A20F65" w:rsidRDefault="00463C80" w:rsidP="00A20F65">
      <w:pPr>
        <w:spacing w:line="480" w:lineRule="auto"/>
        <w:contextualSpacing/>
        <w:jc w:val="both"/>
        <w:rPr>
          <w:rFonts w:ascii="Times New Roman" w:hAnsi="Times New Roman" w:cs="Times New Roman"/>
        </w:rPr>
      </w:pPr>
      <w:r>
        <w:rPr>
          <w:rFonts w:ascii="Times New Roman" w:hAnsi="Times New Roman" w:cs="Times New Roman"/>
        </w:rPr>
        <w:tab/>
        <w:t>Additionally, there is a lack of detailed documentation on how communities develop their own emergency transport plans as most of the literature looks more at how emergency transport plans are implemented by external</w:t>
      </w:r>
      <w:r w:rsidR="0096165B">
        <w:rPr>
          <w:rFonts w:ascii="Times New Roman" w:hAnsi="Times New Roman" w:cs="Times New Roman"/>
        </w:rPr>
        <w:t xml:space="preserve"> actors, </w:t>
      </w:r>
      <w:r>
        <w:rPr>
          <w:rFonts w:ascii="Times New Roman" w:hAnsi="Times New Roman" w:cs="Times New Roman"/>
        </w:rPr>
        <w:t>such as various organizations.</w:t>
      </w:r>
      <w:r w:rsidR="0096165B">
        <w:rPr>
          <w:rFonts w:ascii="Times New Roman" w:hAnsi="Times New Roman" w:cs="Times New Roman"/>
        </w:rPr>
        <w:t xml:space="preserve">  Even when the community process of developing such plans is documented, it is not explicitly discussed what the entire process involved.  It would therefore have been very useful to find more literature on how communities actually develop their own transport plans</w:t>
      </w:r>
      <w:r w:rsidR="00495F93">
        <w:rPr>
          <w:rFonts w:ascii="Times New Roman" w:hAnsi="Times New Roman" w:cs="Times New Roman"/>
        </w:rPr>
        <w:t xml:space="preserve"> as to inform how it would be best for HCU to approach the development of community emergency transport plans</w:t>
      </w:r>
      <w:r w:rsidR="0096165B">
        <w:rPr>
          <w:rFonts w:ascii="Times New Roman" w:hAnsi="Times New Roman" w:cs="Times New Roman"/>
        </w:rPr>
        <w:t>.</w:t>
      </w:r>
    </w:p>
    <w:p w14:paraId="3E6416E5" w14:textId="5DFB501C" w:rsidR="0074344D" w:rsidRDefault="0074344D" w:rsidP="00AC303D">
      <w:pPr>
        <w:spacing w:line="480" w:lineRule="auto"/>
        <w:contextualSpacing/>
        <w:jc w:val="center"/>
        <w:rPr>
          <w:rFonts w:ascii="Times New Roman" w:hAnsi="Times New Roman" w:cs="Times New Roman"/>
          <w:b/>
        </w:rPr>
      </w:pPr>
      <w:r>
        <w:rPr>
          <w:rFonts w:ascii="Times New Roman" w:hAnsi="Times New Roman" w:cs="Times New Roman"/>
          <w:b/>
        </w:rPr>
        <w:t xml:space="preserve">Implications </w:t>
      </w:r>
      <w:r w:rsidR="00535811">
        <w:rPr>
          <w:rFonts w:ascii="Times New Roman" w:hAnsi="Times New Roman" w:cs="Times New Roman"/>
          <w:b/>
        </w:rPr>
        <w:t>and Recommendations</w:t>
      </w:r>
    </w:p>
    <w:p w14:paraId="54E12310" w14:textId="67798925" w:rsidR="0089723A" w:rsidRDefault="00766EBD" w:rsidP="00BC4DC8">
      <w:pPr>
        <w:spacing w:line="480" w:lineRule="auto"/>
        <w:contextualSpacing/>
        <w:jc w:val="both"/>
        <w:rPr>
          <w:rFonts w:ascii="Times New Roman" w:hAnsi="Times New Roman" w:cs="Times New Roman"/>
        </w:rPr>
      </w:pPr>
      <w:r>
        <w:rPr>
          <w:rFonts w:ascii="Times New Roman" w:hAnsi="Times New Roman" w:cs="Times New Roman"/>
          <w:b/>
        </w:rPr>
        <w:tab/>
      </w:r>
      <w:r w:rsidR="009502ED">
        <w:rPr>
          <w:rFonts w:ascii="Times New Roman" w:hAnsi="Times New Roman" w:cs="Times New Roman"/>
        </w:rPr>
        <w:t xml:space="preserve">In summary, </w:t>
      </w:r>
      <w:r w:rsidR="002D4861">
        <w:rPr>
          <w:rFonts w:ascii="Times New Roman" w:hAnsi="Times New Roman" w:cs="Times New Roman"/>
        </w:rPr>
        <w:t>two main overarching</w:t>
      </w:r>
      <w:r w:rsidR="003043CF">
        <w:rPr>
          <w:rFonts w:ascii="Times New Roman" w:hAnsi="Times New Roman" w:cs="Times New Roman"/>
        </w:rPr>
        <w:t xml:space="preserve"> </w:t>
      </w:r>
      <w:r w:rsidR="009502ED">
        <w:rPr>
          <w:rFonts w:ascii="Times New Roman" w:hAnsi="Times New Roman" w:cs="Times New Roman"/>
        </w:rPr>
        <w:t xml:space="preserve">implications and recommendations gathered from the articles </w:t>
      </w:r>
      <w:r w:rsidR="003043CF">
        <w:rPr>
          <w:rFonts w:ascii="Times New Roman" w:hAnsi="Times New Roman" w:cs="Times New Roman"/>
        </w:rPr>
        <w:t>are</w:t>
      </w:r>
      <w:r w:rsidR="009502ED">
        <w:rPr>
          <w:rFonts w:ascii="Times New Roman" w:hAnsi="Times New Roman" w:cs="Times New Roman"/>
        </w:rPr>
        <w:t xml:space="preserve"> </w:t>
      </w:r>
      <w:r w:rsidR="003043CF">
        <w:rPr>
          <w:rFonts w:ascii="Times New Roman" w:hAnsi="Times New Roman" w:cs="Times New Roman"/>
        </w:rPr>
        <w:t xml:space="preserve">that there is </w:t>
      </w:r>
      <w:r w:rsidR="009502ED">
        <w:rPr>
          <w:rFonts w:ascii="Times New Roman" w:hAnsi="Times New Roman" w:cs="Times New Roman"/>
        </w:rPr>
        <w:t>the need to empower</w:t>
      </w:r>
      <w:r w:rsidR="003043CF">
        <w:rPr>
          <w:rFonts w:ascii="Times New Roman" w:hAnsi="Times New Roman" w:cs="Times New Roman"/>
        </w:rPr>
        <w:t xml:space="preserve"> communities to take initiative </w:t>
      </w:r>
      <w:r w:rsidR="001D4D1B">
        <w:rPr>
          <w:rFonts w:ascii="Times New Roman" w:hAnsi="Times New Roman" w:cs="Times New Roman"/>
        </w:rPr>
        <w:t xml:space="preserve">in implementing an emergency transport plan </w:t>
      </w:r>
      <w:r w:rsidR="003043CF">
        <w:rPr>
          <w:rFonts w:ascii="Times New Roman" w:hAnsi="Times New Roman" w:cs="Times New Roman"/>
        </w:rPr>
        <w:t>and</w:t>
      </w:r>
      <w:r w:rsidR="009502ED">
        <w:rPr>
          <w:rFonts w:ascii="Times New Roman" w:hAnsi="Times New Roman" w:cs="Times New Roman"/>
        </w:rPr>
        <w:t xml:space="preserve"> </w:t>
      </w:r>
      <w:r w:rsidR="003043CF">
        <w:rPr>
          <w:rFonts w:ascii="Times New Roman" w:hAnsi="Times New Roman" w:cs="Times New Roman"/>
        </w:rPr>
        <w:t xml:space="preserve">that the chosen mode of transport is appropriate to the </w:t>
      </w:r>
      <w:r w:rsidR="001D4D1B">
        <w:rPr>
          <w:rFonts w:ascii="Times New Roman" w:hAnsi="Times New Roman" w:cs="Times New Roman"/>
        </w:rPr>
        <w:t xml:space="preserve">context and the </w:t>
      </w:r>
      <w:r w:rsidR="003043CF">
        <w:rPr>
          <w:rFonts w:ascii="Times New Roman" w:hAnsi="Times New Roman" w:cs="Times New Roman"/>
        </w:rPr>
        <w:t xml:space="preserve">needs of the communities. </w:t>
      </w:r>
      <w:r w:rsidR="00826B55">
        <w:rPr>
          <w:rFonts w:ascii="Times New Roman" w:hAnsi="Times New Roman" w:cs="Times New Roman"/>
        </w:rPr>
        <w:t xml:space="preserve">With the motivation to implement any community emergency transport plan, the emphasis needs to be on empowering the community members, rather than for example health workers, to take the steps needed in order to improve all community members’ access to health services (Ogwang et al., 2012, p.9).  </w:t>
      </w:r>
      <w:r w:rsidR="00BC4DC8">
        <w:rPr>
          <w:rFonts w:ascii="Times New Roman" w:hAnsi="Times New Roman" w:cs="Times New Roman"/>
        </w:rPr>
        <w:t xml:space="preserve">For example, Schmid et al. (2001) found that in Mwanza, Tanzania, no communities in the region had emergency transport plans in place and the majority of people felt that it should be </w:t>
      </w:r>
      <w:r w:rsidR="002D4861">
        <w:rPr>
          <w:rFonts w:ascii="Times New Roman" w:hAnsi="Times New Roman" w:cs="Times New Roman"/>
        </w:rPr>
        <w:t xml:space="preserve">sole responsibility of </w:t>
      </w:r>
      <w:r w:rsidR="00BC4DC8">
        <w:rPr>
          <w:rFonts w:ascii="Times New Roman" w:hAnsi="Times New Roman" w:cs="Times New Roman"/>
        </w:rPr>
        <w:t xml:space="preserve">the mothers or the families themselves </w:t>
      </w:r>
      <w:r w:rsidR="002D4861">
        <w:rPr>
          <w:rFonts w:ascii="Times New Roman" w:hAnsi="Times New Roman" w:cs="Times New Roman"/>
        </w:rPr>
        <w:t>to arrange emergency</w:t>
      </w:r>
      <w:r w:rsidR="00BC4DC8">
        <w:rPr>
          <w:rFonts w:ascii="Times New Roman" w:hAnsi="Times New Roman" w:cs="Times New Roman"/>
        </w:rPr>
        <w:t xml:space="preserve"> transport (p.1589).  There is therefore a need to ensure that a community is both ready and motivated to take the initiative in implementing a community emergency transport plan</w:t>
      </w:r>
      <w:r w:rsidR="002D4861">
        <w:rPr>
          <w:rFonts w:ascii="Times New Roman" w:hAnsi="Times New Roman" w:cs="Times New Roman"/>
        </w:rPr>
        <w:t xml:space="preserve"> before moving forward</w:t>
      </w:r>
      <w:r w:rsidR="00BC4DC8">
        <w:rPr>
          <w:rFonts w:ascii="Times New Roman" w:hAnsi="Times New Roman" w:cs="Times New Roman"/>
        </w:rPr>
        <w:t>.</w:t>
      </w:r>
    </w:p>
    <w:p w14:paraId="05C1B35E" w14:textId="4448B108" w:rsidR="00BC4DC8" w:rsidRDefault="0089723A" w:rsidP="00BC4DC8">
      <w:pPr>
        <w:spacing w:line="480" w:lineRule="auto"/>
        <w:contextualSpacing/>
        <w:jc w:val="both"/>
        <w:rPr>
          <w:rFonts w:ascii="Times New Roman" w:hAnsi="Times New Roman" w:cs="Times New Roman"/>
        </w:rPr>
      </w:pPr>
      <w:r>
        <w:rPr>
          <w:rFonts w:ascii="Times New Roman" w:hAnsi="Times New Roman" w:cs="Times New Roman"/>
        </w:rPr>
        <w:tab/>
      </w:r>
      <w:r w:rsidR="009502ED">
        <w:rPr>
          <w:rFonts w:ascii="Times New Roman" w:hAnsi="Times New Roman" w:cs="Times New Roman"/>
        </w:rPr>
        <w:t>Looking specifically at modes of transport to be utilized</w:t>
      </w:r>
      <w:r w:rsidR="00BC4DC8">
        <w:rPr>
          <w:rFonts w:ascii="Times New Roman" w:hAnsi="Times New Roman" w:cs="Times New Roman"/>
        </w:rPr>
        <w:t xml:space="preserve">, Krasovec (2004) argues that whatever mode of transport is to be used, it is essential that it significantly reduce delays in reaching care (p.S17). One </w:t>
      </w:r>
      <w:r w:rsidR="009502ED">
        <w:rPr>
          <w:rFonts w:ascii="Times New Roman" w:hAnsi="Times New Roman" w:cs="Times New Roman"/>
        </w:rPr>
        <w:t>aspect</w:t>
      </w:r>
      <w:r w:rsidR="00BC4DC8">
        <w:rPr>
          <w:rFonts w:ascii="Times New Roman" w:hAnsi="Times New Roman" w:cs="Times New Roman"/>
        </w:rPr>
        <w:t xml:space="preserve"> of this is that there needs to be technology that is both appropriate for the environment and geography, as well as available, such as with the need for sturdier models of bicycles (Schmid et al., 2001, p.1590). </w:t>
      </w:r>
      <w:r w:rsidR="009502ED">
        <w:rPr>
          <w:rFonts w:ascii="Times New Roman" w:hAnsi="Times New Roman" w:cs="Times New Roman"/>
        </w:rPr>
        <w:t xml:space="preserve"> </w:t>
      </w:r>
      <w:r w:rsidR="00BC4DC8">
        <w:rPr>
          <w:rFonts w:ascii="Times New Roman" w:hAnsi="Times New Roman" w:cs="Times New Roman"/>
        </w:rPr>
        <w:t xml:space="preserve">Other </w:t>
      </w:r>
      <w:r w:rsidR="009502ED">
        <w:rPr>
          <w:rFonts w:ascii="Times New Roman" w:hAnsi="Times New Roman" w:cs="Times New Roman"/>
        </w:rPr>
        <w:t>points to keep in mind may include that the proposed mode of</w:t>
      </w:r>
      <w:r w:rsidR="00BC4DC8">
        <w:rPr>
          <w:rFonts w:ascii="Times New Roman" w:hAnsi="Times New Roman" w:cs="Times New Roman"/>
        </w:rPr>
        <w:t xml:space="preserve"> transport takes into consideration concerns about privacy, </w:t>
      </w:r>
      <w:r w:rsidR="009502ED">
        <w:rPr>
          <w:rFonts w:ascii="Times New Roman" w:hAnsi="Times New Roman" w:cs="Times New Roman"/>
        </w:rPr>
        <w:t>the possibility of accommodating</w:t>
      </w:r>
      <w:r w:rsidR="00BC4DC8">
        <w:rPr>
          <w:rFonts w:ascii="Times New Roman" w:hAnsi="Times New Roman" w:cs="Times New Roman"/>
        </w:rPr>
        <w:t xml:space="preserve"> accompanying family members, and</w:t>
      </w:r>
      <w:r w:rsidR="009502ED">
        <w:rPr>
          <w:rFonts w:ascii="Times New Roman" w:hAnsi="Times New Roman" w:cs="Times New Roman"/>
        </w:rPr>
        <w:t xml:space="preserve"> especially cost</w:t>
      </w:r>
      <w:r w:rsidR="002D4861">
        <w:rPr>
          <w:rFonts w:ascii="Times New Roman" w:hAnsi="Times New Roman" w:cs="Times New Roman"/>
        </w:rPr>
        <w:t xml:space="preserve"> seeing</w:t>
      </w:r>
      <w:r w:rsidR="009502ED">
        <w:rPr>
          <w:rFonts w:ascii="Times New Roman" w:hAnsi="Times New Roman" w:cs="Times New Roman"/>
        </w:rPr>
        <w:t xml:space="preserve"> as</w:t>
      </w:r>
      <w:r w:rsidR="002D4861">
        <w:rPr>
          <w:rFonts w:ascii="Times New Roman" w:hAnsi="Times New Roman" w:cs="Times New Roman"/>
        </w:rPr>
        <w:t xml:space="preserve"> transport that is of</w:t>
      </w:r>
      <w:r w:rsidR="00BC4DC8">
        <w:rPr>
          <w:rFonts w:ascii="Times New Roman" w:hAnsi="Times New Roman" w:cs="Times New Roman"/>
        </w:rPr>
        <w:t xml:space="preserve"> minimal cost is </w:t>
      </w:r>
      <w:r w:rsidR="009502ED">
        <w:rPr>
          <w:rFonts w:ascii="Times New Roman" w:hAnsi="Times New Roman" w:cs="Times New Roman"/>
        </w:rPr>
        <w:t xml:space="preserve">often </w:t>
      </w:r>
      <w:r w:rsidR="00BC4DC8">
        <w:rPr>
          <w:rFonts w:ascii="Times New Roman" w:hAnsi="Times New Roman" w:cs="Times New Roman"/>
        </w:rPr>
        <w:t xml:space="preserve">more inclined to be used (Krasovec, 2004, pp.S17, S18). </w:t>
      </w:r>
      <w:r w:rsidR="0034430D">
        <w:rPr>
          <w:rFonts w:ascii="Times New Roman" w:hAnsi="Times New Roman" w:cs="Times New Roman"/>
        </w:rPr>
        <w:t xml:space="preserve">Adding to this, Coleman and Poudyal (2003) heed that it is key that the mode of transport is the right fit for the terrain as, for example in Nepal, very few ambulances work in the hilly regions and are thus restricted to hard-surfaced roads (pp.4, 5).  </w:t>
      </w:r>
    </w:p>
    <w:p w14:paraId="295D824F" w14:textId="58C26521" w:rsidR="00814DE8" w:rsidRPr="0074344D" w:rsidRDefault="0089723A" w:rsidP="00AC303D">
      <w:pPr>
        <w:spacing w:line="480" w:lineRule="auto"/>
        <w:contextualSpacing/>
        <w:jc w:val="both"/>
        <w:rPr>
          <w:rFonts w:ascii="Times New Roman" w:hAnsi="Times New Roman" w:cs="Times New Roman"/>
        </w:rPr>
      </w:pPr>
      <w:r>
        <w:rPr>
          <w:rFonts w:ascii="Times New Roman" w:hAnsi="Times New Roman" w:cs="Times New Roman"/>
        </w:rPr>
        <w:tab/>
        <w:t>Integrating both recommendations, Schmid et al. (2001) warn that t</w:t>
      </w:r>
      <w:r w:rsidR="00814DE8">
        <w:rPr>
          <w:rFonts w:ascii="Times New Roman" w:hAnsi="Times New Roman" w:cs="Times New Roman"/>
        </w:rPr>
        <w:t>here is the danger that if appropriate transport plan options are not readily available when a community feels that it is ready to take action, then the community may los</w:t>
      </w:r>
      <w:r>
        <w:rPr>
          <w:rFonts w:ascii="Times New Roman" w:hAnsi="Times New Roman" w:cs="Times New Roman"/>
        </w:rPr>
        <w:t>e both its commitment to act as well as</w:t>
      </w:r>
      <w:r w:rsidR="00814DE8">
        <w:rPr>
          <w:rFonts w:ascii="Times New Roman" w:hAnsi="Times New Roman" w:cs="Times New Roman"/>
        </w:rPr>
        <w:t xml:space="preserve"> its enthusiasm (p.1590).  Therefore, </w:t>
      </w:r>
      <w:r>
        <w:rPr>
          <w:rFonts w:ascii="Times New Roman" w:hAnsi="Times New Roman" w:cs="Times New Roman"/>
        </w:rPr>
        <w:t>it needs to be stressed</w:t>
      </w:r>
      <w:r w:rsidR="00814DE8">
        <w:rPr>
          <w:rFonts w:ascii="Times New Roman" w:hAnsi="Times New Roman" w:cs="Times New Roman"/>
        </w:rPr>
        <w:t xml:space="preserve"> that appropriate transport plans that are suited for both the local environment and the amount of resources that a community has access to will facilitate </w:t>
      </w:r>
      <w:r w:rsidR="00DB74ED">
        <w:rPr>
          <w:rFonts w:ascii="Times New Roman" w:hAnsi="Times New Roman" w:cs="Times New Roman"/>
        </w:rPr>
        <w:t>earlier acceptance and implementation of the proposed plans (</w:t>
      </w:r>
      <w:r>
        <w:rPr>
          <w:rFonts w:ascii="Times New Roman" w:hAnsi="Times New Roman" w:cs="Times New Roman"/>
        </w:rPr>
        <w:t xml:space="preserve">Schmid et al., 2001, </w:t>
      </w:r>
      <w:r w:rsidR="00DB74ED">
        <w:rPr>
          <w:rFonts w:ascii="Times New Roman" w:hAnsi="Times New Roman" w:cs="Times New Roman"/>
        </w:rPr>
        <w:t>p.1590).</w:t>
      </w:r>
      <w:r w:rsidR="002D4861">
        <w:rPr>
          <w:rFonts w:ascii="Times New Roman" w:hAnsi="Times New Roman" w:cs="Times New Roman"/>
        </w:rPr>
        <w:t xml:space="preserve">  In summary, a community emergency transport plan that is to be sustainable and effective is dependent on the </w:t>
      </w:r>
      <w:r w:rsidR="002D4861" w:rsidRPr="002D4861">
        <w:rPr>
          <w:rFonts w:ascii="Times New Roman" w:hAnsi="Times New Roman" w:cs="Times New Roman"/>
        </w:rPr>
        <w:t>interest</w:t>
      </w:r>
      <w:r w:rsidR="002D4861">
        <w:rPr>
          <w:rFonts w:ascii="Times New Roman" w:hAnsi="Times New Roman" w:cs="Times New Roman"/>
        </w:rPr>
        <w:t xml:space="preserve"> and initiative of community members as well as how well it takes into consideration the overall context that it is to be implemented in.</w:t>
      </w:r>
    </w:p>
    <w:p w14:paraId="752044CC" w14:textId="77777777" w:rsidR="002D616B" w:rsidRDefault="002D616B" w:rsidP="00795E87">
      <w:pPr>
        <w:jc w:val="center"/>
        <w:rPr>
          <w:rFonts w:ascii="Times New Roman" w:hAnsi="Times New Roman" w:cs="Times New Roman"/>
          <w:b/>
        </w:rPr>
      </w:pPr>
    </w:p>
    <w:p w14:paraId="1F1336DB" w14:textId="77777777" w:rsidR="00D81487" w:rsidRDefault="00D81487" w:rsidP="00795E87">
      <w:pPr>
        <w:jc w:val="center"/>
        <w:rPr>
          <w:rFonts w:ascii="Times New Roman" w:hAnsi="Times New Roman" w:cs="Times New Roman"/>
        </w:rPr>
      </w:pPr>
    </w:p>
    <w:p w14:paraId="26959011" w14:textId="6B9C3C6B" w:rsidR="002D4861" w:rsidRDefault="00191B9C" w:rsidP="00795E87">
      <w:pPr>
        <w:jc w:val="center"/>
        <w:rPr>
          <w:rFonts w:ascii="Times New Roman" w:hAnsi="Times New Roman" w:cs="Times New Roman"/>
          <w:b/>
        </w:rPr>
      </w:pPr>
      <w:r>
        <w:rPr>
          <w:rFonts w:ascii="Times New Roman" w:hAnsi="Times New Roman" w:cs="Times New Roman"/>
        </w:rPr>
        <w:t xml:space="preserve"> </w:t>
      </w:r>
    </w:p>
    <w:p w14:paraId="10B34EF1" w14:textId="77777777" w:rsidR="002D616B" w:rsidRDefault="002D616B" w:rsidP="00795E87">
      <w:pPr>
        <w:jc w:val="center"/>
        <w:rPr>
          <w:rFonts w:ascii="Times New Roman" w:hAnsi="Times New Roman" w:cs="Times New Roman"/>
          <w:b/>
        </w:rPr>
      </w:pPr>
    </w:p>
    <w:p w14:paraId="7D85350B" w14:textId="77777777" w:rsidR="0096165B" w:rsidRDefault="0096165B" w:rsidP="00795E87">
      <w:pPr>
        <w:jc w:val="center"/>
        <w:rPr>
          <w:rFonts w:ascii="Times New Roman" w:hAnsi="Times New Roman" w:cs="Times New Roman"/>
          <w:b/>
        </w:rPr>
      </w:pPr>
    </w:p>
    <w:p w14:paraId="7A50EA44" w14:textId="77777777" w:rsidR="0096165B" w:rsidRDefault="0096165B" w:rsidP="00795E87">
      <w:pPr>
        <w:jc w:val="center"/>
        <w:rPr>
          <w:rFonts w:ascii="Times New Roman" w:hAnsi="Times New Roman" w:cs="Times New Roman"/>
          <w:b/>
        </w:rPr>
      </w:pPr>
    </w:p>
    <w:p w14:paraId="0D383BE6" w14:textId="77777777" w:rsidR="0096165B" w:rsidRDefault="0096165B" w:rsidP="00795E87">
      <w:pPr>
        <w:jc w:val="center"/>
        <w:rPr>
          <w:rFonts w:ascii="Times New Roman" w:hAnsi="Times New Roman" w:cs="Times New Roman"/>
          <w:b/>
        </w:rPr>
      </w:pPr>
    </w:p>
    <w:p w14:paraId="415EB082" w14:textId="77777777" w:rsidR="0096165B" w:rsidRDefault="0096165B" w:rsidP="00795E87">
      <w:pPr>
        <w:jc w:val="center"/>
        <w:rPr>
          <w:rFonts w:ascii="Times New Roman" w:hAnsi="Times New Roman" w:cs="Times New Roman"/>
          <w:b/>
        </w:rPr>
      </w:pPr>
    </w:p>
    <w:p w14:paraId="68A64FC7" w14:textId="77777777" w:rsidR="0096165B" w:rsidRDefault="0096165B" w:rsidP="00795E87">
      <w:pPr>
        <w:jc w:val="center"/>
        <w:rPr>
          <w:rFonts w:ascii="Times New Roman" w:hAnsi="Times New Roman" w:cs="Times New Roman"/>
          <w:b/>
        </w:rPr>
      </w:pPr>
    </w:p>
    <w:p w14:paraId="4F4F7C5A" w14:textId="77777777" w:rsidR="0096165B" w:rsidRDefault="0096165B" w:rsidP="00795E87">
      <w:pPr>
        <w:jc w:val="center"/>
        <w:rPr>
          <w:rFonts w:ascii="Times New Roman" w:hAnsi="Times New Roman" w:cs="Times New Roman"/>
          <w:b/>
        </w:rPr>
      </w:pPr>
    </w:p>
    <w:p w14:paraId="37627A96" w14:textId="77777777" w:rsidR="0096165B" w:rsidRDefault="0096165B" w:rsidP="00795E87">
      <w:pPr>
        <w:jc w:val="center"/>
        <w:rPr>
          <w:rFonts w:ascii="Times New Roman" w:hAnsi="Times New Roman" w:cs="Times New Roman"/>
          <w:b/>
        </w:rPr>
      </w:pPr>
    </w:p>
    <w:p w14:paraId="5805A9ED" w14:textId="77777777" w:rsidR="0096165B" w:rsidRDefault="0096165B" w:rsidP="00795E87">
      <w:pPr>
        <w:jc w:val="center"/>
        <w:rPr>
          <w:rFonts w:ascii="Times New Roman" w:hAnsi="Times New Roman" w:cs="Times New Roman"/>
          <w:b/>
        </w:rPr>
      </w:pPr>
    </w:p>
    <w:p w14:paraId="6C54D657" w14:textId="77777777" w:rsidR="0096165B" w:rsidRDefault="0096165B" w:rsidP="00795E87">
      <w:pPr>
        <w:jc w:val="center"/>
        <w:rPr>
          <w:rFonts w:ascii="Times New Roman" w:hAnsi="Times New Roman" w:cs="Times New Roman"/>
          <w:b/>
        </w:rPr>
      </w:pPr>
    </w:p>
    <w:p w14:paraId="0DAFC15E" w14:textId="77777777" w:rsidR="0096165B" w:rsidRDefault="0096165B" w:rsidP="00795E87">
      <w:pPr>
        <w:jc w:val="center"/>
        <w:rPr>
          <w:rFonts w:ascii="Times New Roman" w:hAnsi="Times New Roman" w:cs="Times New Roman"/>
          <w:b/>
        </w:rPr>
      </w:pPr>
    </w:p>
    <w:p w14:paraId="2A99ED12" w14:textId="77777777" w:rsidR="0096165B" w:rsidRDefault="0096165B" w:rsidP="00795E87">
      <w:pPr>
        <w:jc w:val="center"/>
        <w:rPr>
          <w:rFonts w:ascii="Times New Roman" w:hAnsi="Times New Roman" w:cs="Times New Roman"/>
          <w:b/>
        </w:rPr>
      </w:pPr>
    </w:p>
    <w:p w14:paraId="6E288EAC" w14:textId="77777777" w:rsidR="0096165B" w:rsidRDefault="0096165B" w:rsidP="00795E87">
      <w:pPr>
        <w:jc w:val="center"/>
        <w:rPr>
          <w:rFonts w:ascii="Times New Roman" w:hAnsi="Times New Roman" w:cs="Times New Roman"/>
          <w:b/>
        </w:rPr>
      </w:pPr>
    </w:p>
    <w:p w14:paraId="24F65319" w14:textId="77777777" w:rsidR="0096165B" w:rsidRDefault="0096165B" w:rsidP="00795E87">
      <w:pPr>
        <w:jc w:val="center"/>
        <w:rPr>
          <w:rFonts w:ascii="Times New Roman" w:hAnsi="Times New Roman" w:cs="Times New Roman"/>
          <w:b/>
        </w:rPr>
      </w:pPr>
    </w:p>
    <w:p w14:paraId="18DEAE3E" w14:textId="77777777" w:rsidR="0096165B" w:rsidRDefault="0096165B" w:rsidP="00795E87">
      <w:pPr>
        <w:jc w:val="center"/>
        <w:rPr>
          <w:rFonts w:ascii="Times New Roman" w:hAnsi="Times New Roman" w:cs="Times New Roman"/>
          <w:b/>
        </w:rPr>
      </w:pPr>
    </w:p>
    <w:p w14:paraId="31CF30EE" w14:textId="77777777" w:rsidR="0096165B" w:rsidRDefault="0096165B" w:rsidP="00795E87">
      <w:pPr>
        <w:jc w:val="center"/>
        <w:rPr>
          <w:rFonts w:ascii="Times New Roman" w:hAnsi="Times New Roman" w:cs="Times New Roman"/>
          <w:b/>
        </w:rPr>
      </w:pPr>
    </w:p>
    <w:p w14:paraId="7494DAF9" w14:textId="77777777" w:rsidR="0096165B" w:rsidRDefault="0096165B" w:rsidP="00795E87">
      <w:pPr>
        <w:jc w:val="center"/>
        <w:rPr>
          <w:rFonts w:ascii="Times New Roman" w:hAnsi="Times New Roman" w:cs="Times New Roman"/>
          <w:b/>
        </w:rPr>
      </w:pPr>
    </w:p>
    <w:p w14:paraId="0DA16B5C" w14:textId="77777777" w:rsidR="0096165B" w:rsidRDefault="0096165B" w:rsidP="00795E87">
      <w:pPr>
        <w:jc w:val="center"/>
        <w:rPr>
          <w:rFonts w:ascii="Times New Roman" w:hAnsi="Times New Roman" w:cs="Times New Roman"/>
          <w:b/>
        </w:rPr>
      </w:pPr>
    </w:p>
    <w:p w14:paraId="04A0674A" w14:textId="77777777" w:rsidR="0096165B" w:rsidRDefault="0096165B" w:rsidP="00795E87">
      <w:pPr>
        <w:jc w:val="center"/>
        <w:rPr>
          <w:rFonts w:ascii="Times New Roman" w:hAnsi="Times New Roman" w:cs="Times New Roman"/>
          <w:b/>
        </w:rPr>
      </w:pPr>
    </w:p>
    <w:p w14:paraId="63FE61D7" w14:textId="77777777" w:rsidR="0096165B" w:rsidRDefault="0096165B" w:rsidP="00795E87">
      <w:pPr>
        <w:jc w:val="center"/>
        <w:rPr>
          <w:rFonts w:ascii="Times New Roman" w:hAnsi="Times New Roman" w:cs="Times New Roman"/>
          <w:b/>
        </w:rPr>
      </w:pPr>
      <w:bookmarkStart w:id="0" w:name="_GoBack"/>
      <w:bookmarkEnd w:id="0"/>
    </w:p>
    <w:p w14:paraId="29748909" w14:textId="77777777" w:rsidR="00722982" w:rsidRPr="00795E87" w:rsidRDefault="00795E87" w:rsidP="00795E87">
      <w:pPr>
        <w:jc w:val="center"/>
        <w:rPr>
          <w:rFonts w:ascii="Times New Roman" w:hAnsi="Times New Roman" w:cs="Times New Roman"/>
          <w:b/>
        </w:rPr>
      </w:pPr>
      <w:r w:rsidRPr="00795E87">
        <w:rPr>
          <w:rFonts w:ascii="Times New Roman" w:hAnsi="Times New Roman" w:cs="Times New Roman"/>
          <w:b/>
        </w:rPr>
        <w:t>References</w:t>
      </w:r>
    </w:p>
    <w:p w14:paraId="76B9F0FD" w14:textId="77777777" w:rsidR="00795E87" w:rsidRDefault="00795E87" w:rsidP="00795E87">
      <w:pPr>
        <w:tabs>
          <w:tab w:val="left" w:pos="6434"/>
        </w:tabs>
        <w:rPr>
          <w:i/>
        </w:rPr>
      </w:pPr>
      <w:r>
        <w:rPr>
          <w:i/>
        </w:rPr>
        <w:tab/>
      </w:r>
    </w:p>
    <w:p w14:paraId="2B79B1C7" w14:textId="07504C3C" w:rsidR="00CA51A0" w:rsidRDefault="00CA51A0" w:rsidP="006E45C6">
      <w:pPr>
        <w:widowControl w:val="0"/>
        <w:autoSpaceDE w:val="0"/>
        <w:autoSpaceDN w:val="0"/>
        <w:adjustRightInd w:val="0"/>
        <w:rPr>
          <w:rFonts w:ascii="Times New Roman" w:hAnsi="Times New Roman" w:cs="Times New Roman"/>
        </w:rPr>
      </w:pPr>
      <w:r>
        <w:rPr>
          <w:rFonts w:ascii="Times New Roman" w:hAnsi="Times New Roman" w:cs="Times New Roman"/>
        </w:rPr>
        <w:t xml:space="preserve">Ahluwalia, I., Robinson, D., Vallely, L., Myeya, J., Ngitoria, L., &amp; Kitambi, V.  (2012).  Post-project assessment of community-supported emergency transport systems for health care servies in Tanzania.  </w:t>
      </w:r>
      <w:r w:rsidRPr="00CA51A0">
        <w:rPr>
          <w:rFonts w:ascii="Times New Roman" w:hAnsi="Times New Roman" w:cs="Times New Roman"/>
          <w:i/>
        </w:rPr>
        <w:t>International Electronic Journal of Health Education, 15</w:t>
      </w:r>
      <w:r>
        <w:rPr>
          <w:rFonts w:ascii="Times New Roman" w:hAnsi="Times New Roman" w:cs="Times New Roman"/>
        </w:rPr>
        <w:t>, 1.</w:t>
      </w:r>
    </w:p>
    <w:p w14:paraId="494BDB07" w14:textId="77777777" w:rsidR="00496322" w:rsidRDefault="00496322" w:rsidP="006E45C6">
      <w:pPr>
        <w:widowControl w:val="0"/>
        <w:autoSpaceDE w:val="0"/>
        <w:autoSpaceDN w:val="0"/>
        <w:adjustRightInd w:val="0"/>
        <w:rPr>
          <w:rFonts w:ascii="Times New Roman" w:hAnsi="Times New Roman" w:cs="Times New Roman"/>
        </w:rPr>
      </w:pPr>
    </w:p>
    <w:p w14:paraId="7E1E771A" w14:textId="6C6934F4" w:rsidR="00496322" w:rsidRDefault="00496322" w:rsidP="006E45C6">
      <w:pPr>
        <w:widowControl w:val="0"/>
        <w:autoSpaceDE w:val="0"/>
        <w:autoSpaceDN w:val="0"/>
        <w:adjustRightInd w:val="0"/>
        <w:rPr>
          <w:rFonts w:ascii="Times New Roman" w:hAnsi="Times New Roman" w:cs="Times New Roman"/>
        </w:rPr>
      </w:pPr>
      <w:r>
        <w:rPr>
          <w:rFonts w:ascii="Times New Roman" w:hAnsi="Times New Roman" w:cs="Times New Roman"/>
        </w:rPr>
        <w:t xml:space="preserve">Coleman, B., &amp; Poudyal, S. R. (2003).  Improving emergency access to obstetric facilities in a report on a study of existing facilities.  </w:t>
      </w:r>
      <w:r w:rsidRPr="00496322">
        <w:rPr>
          <w:rFonts w:ascii="Times New Roman" w:hAnsi="Times New Roman" w:cs="Times New Roman"/>
          <w:i/>
        </w:rPr>
        <w:t>Nepal Safer Motherhood Project</w:t>
      </w:r>
      <w:r>
        <w:rPr>
          <w:rFonts w:ascii="Times New Roman" w:hAnsi="Times New Roman" w:cs="Times New Roman"/>
        </w:rPr>
        <w:t>.  Retrieved May 31, 2013, from www.nsmp.org/pdf/Improving-Emergency-Access---Coleman-&amp;-Poudal.pdf</w:t>
      </w:r>
    </w:p>
    <w:p w14:paraId="53BE93CA" w14:textId="77777777" w:rsidR="00CA51A0" w:rsidRDefault="00CA51A0" w:rsidP="006E45C6">
      <w:pPr>
        <w:widowControl w:val="0"/>
        <w:autoSpaceDE w:val="0"/>
        <w:autoSpaceDN w:val="0"/>
        <w:adjustRightInd w:val="0"/>
        <w:rPr>
          <w:rFonts w:ascii="Times New Roman" w:hAnsi="Times New Roman" w:cs="Times New Roman"/>
        </w:rPr>
      </w:pPr>
    </w:p>
    <w:p w14:paraId="565F0821" w14:textId="76A5DA8F" w:rsidR="006E45C6" w:rsidRDefault="006E45C6" w:rsidP="006E45C6">
      <w:pPr>
        <w:widowControl w:val="0"/>
        <w:autoSpaceDE w:val="0"/>
        <w:autoSpaceDN w:val="0"/>
        <w:adjustRightInd w:val="0"/>
        <w:rPr>
          <w:rFonts w:ascii="Times New Roman" w:hAnsi="Times New Roman" w:cs="Times New Roman"/>
        </w:rPr>
      </w:pPr>
      <w:r w:rsidRPr="006E45C6">
        <w:rPr>
          <w:rFonts w:ascii="Times New Roman" w:hAnsi="Times New Roman" w:cs="Times New Roman"/>
        </w:rPr>
        <w:t>Essien, E., Ifenne, D., Sabitu, K., Musa, A., Alti-Mu’azu, M., V. Adidu, V., Golji, N., Mukaddas, M. (1997). Community loan funds and transport services for obstetric</w:t>
      </w:r>
      <w:r>
        <w:rPr>
          <w:rFonts w:ascii="Times New Roman" w:hAnsi="Times New Roman" w:cs="Times New Roman"/>
        </w:rPr>
        <w:t xml:space="preserve"> </w:t>
      </w:r>
      <w:r w:rsidRPr="006E45C6">
        <w:rPr>
          <w:rFonts w:ascii="Times New Roman" w:hAnsi="Times New Roman" w:cs="Times New Roman"/>
        </w:rPr>
        <w:t xml:space="preserve">emergencies in northern Nigeria.  </w:t>
      </w:r>
      <w:r w:rsidRPr="006E45C6">
        <w:rPr>
          <w:rFonts w:ascii="Times New Roman" w:hAnsi="Times New Roman" w:cs="Times New Roman"/>
          <w:i/>
        </w:rPr>
        <w:t>International Journal of Gynecology &amp; Obstetrics, 59</w:t>
      </w:r>
      <w:r w:rsidRPr="006E45C6">
        <w:rPr>
          <w:rFonts w:ascii="Times New Roman" w:hAnsi="Times New Roman" w:cs="Times New Roman"/>
        </w:rPr>
        <w:t>(2), S237-S244.</w:t>
      </w:r>
    </w:p>
    <w:p w14:paraId="291DE10A" w14:textId="77777777" w:rsidR="0017658D" w:rsidRPr="0017658D" w:rsidRDefault="0017658D" w:rsidP="006E45C6">
      <w:pPr>
        <w:widowControl w:val="0"/>
        <w:autoSpaceDE w:val="0"/>
        <w:autoSpaceDN w:val="0"/>
        <w:adjustRightInd w:val="0"/>
        <w:rPr>
          <w:rFonts w:ascii="Times New Roman" w:hAnsi="Times New Roman" w:cs="Times New Roman"/>
          <w:i/>
        </w:rPr>
      </w:pPr>
    </w:p>
    <w:p w14:paraId="446930CC" w14:textId="1281D74E" w:rsidR="0017658D" w:rsidRDefault="0017658D" w:rsidP="0017658D">
      <w:pPr>
        <w:widowControl w:val="0"/>
        <w:autoSpaceDE w:val="0"/>
        <w:autoSpaceDN w:val="0"/>
        <w:adjustRightInd w:val="0"/>
        <w:rPr>
          <w:rFonts w:ascii="Times New Roman" w:hAnsi="Times New Roman" w:cs="Times New Roman"/>
          <w:color w:val="262626"/>
        </w:rPr>
      </w:pPr>
      <w:r w:rsidRPr="002D616B">
        <w:rPr>
          <w:rFonts w:ascii="Times New Roman" w:hAnsi="Times New Roman" w:cs="Times New Roman"/>
          <w:color w:val="262626"/>
        </w:rPr>
        <w:t xml:space="preserve">Forster, G., Simfukwe, V., Barber, C.  (2010).  Bicycle ambulances have impact.  </w:t>
      </w:r>
      <w:r w:rsidRPr="002D616B">
        <w:rPr>
          <w:rFonts w:ascii="Times New Roman" w:hAnsi="Times New Roman" w:cs="Times New Roman"/>
          <w:i/>
          <w:color w:val="262626"/>
        </w:rPr>
        <w:t>Appropriate Technology, 37</w:t>
      </w:r>
      <w:r w:rsidRPr="002D616B">
        <w:rPr>
          <w:rFonts w:ascii="Times New Roman" w:hAnsi="Times New Roman" w:cs="Times New Roman"/>
          <w:color w:val="262626"/>
        </w:rPr>
        <w:t xml:space="preserve">(3), 13-15.  </w:t>
      </w:r>
    </w:p>
    <w:p w14:paraId="1D504022" w14:textId="77777777" w:rsidR="004F2EEE" w:rsidRDefault="004F2EEE" w:rsidP="0017658D">
      <w:pPr>
        <w:widowControl w:val="0"/>
        <w:autoSpaceDE w:val="0"/>
        <w:autoSpaceDN w:val="0"/>
        <w:adjustRightInd w:val="0"/>
        <w:rPr>
          <w:rFonts w:ascii="Times New Roman" w:hAnsi="Times New Roman" w:cs="Times New Roman"/>
          <w:color w:val="262626"/>
        </w:rPr>
      </w:pPr>
    </w:p>
    <w:p w14:paraId="38670FF0" w14:textId="64DB332A" w:rsidR="00793000" w:rsidRPr="002D616B" w:rsidRDefault="00793000" w:rsidP="0017658D">
      <w:pPr>
        <w:widowControl w:val="0"/>
        <w:autoSpaceDE w:val="0"/>
        <w:autoSpaceDN w:val="0"/>
        <w:adjustRightInd w:val="0"/>
        <w:rPr>
          <w:rFonts w:ascii="Times New Roman" w:hAnsi="Times New Roman" w:cs="Times New Roman"/>
        </w:rPr>
      </w:pPr>
      <w:r>
        <w:rPr>
          <w:rFonts w:ascii="Times New Roman" w:hAnsi="Times New Roman" w:cs="Times New Roman"/>
          <w:color w:val="262626"/>
        </w:rPr>
        <w:t xml:space="preserve">IFRTD. (2009).  </w:t>
      </w:r>
      <w:r w:rsidRPr="00793000">
        <w:rPr>
          <w:rFonts w:ascii="Times New Roman" w:hAnsi="Times New Roman" w:cs="Times New Roman"/>
          <w:i/>
          <w:color w:val="262626"/>
        </w:rPr>
        <w:t>Simple stretchers breathe life into rural Nepal.</w:t>
      </w:r>
      <w:r>
        <w:rPr>
          <w:rFonts w:ascii="Times New Roman" w:hAnsi="Times New Roman" w:cs="Times New Roman"/>
          <w:color w:val="262626"/>
        </w:rPr>
        <w:t xml:space="preserve">  Retrieved June 4, 2-13 from www.ifrtd.org/en/full.php?id=472</w:t>
      </w:r>
    </w:p>
    <w:p w14:paraId="16C7BB53" w14:textId="77777777" w:rsidR="006E45C6" w:rsidRPr="006E45C6" w:rsidRDefault="006E45C6" w:rsidP="006E45C6">
      <w:pPr>
        <w:widowControl w:val="0"/>
        <w:autoSpaceDE w:val="0"/>
        <w:autoSpaceDN w:val="0"/>
        <w:adjustRightInd w:val="0"/>
        <w:rPr>
          <w:rFonts w:ascii="Times New Roman" w:hAnsi="Times New Roman" w:cs="Times New Roman"/>
          <w:sz w:val="20"/>
          <w:szCs w:val="20"/>
        </w:rPr>
      </w:pPr>
    </w:p>
    <w:p w14:paraId="076A10C2" w14:textId="77777777" w:rsidR="006E45C6" w:rsidRPr="006E45C6" w:rsidRDefault="006E45C6" w:rsidP="006E45C6">
      <w:pPr>
        <w:widowControl w:val="0"/>
        <w:autoSpaceDE w:val="0"/>
        <w:autoSpaceDN w:val="0"/>
        <w:adjustRightInd w:val="0"/>
        <w:rPr>
          <w:rFonts w:ascii="Times New Roman" w:hAnsi="Times New Roman" w:cs="Times New Roman"/>
        </w:rPr>
      </w:pPr>
      <w:r w:rsidRPr="006E45C6">
        <w:rPr>
          <w:rFonts w:ascii="Times New Roman" w:hAnsi="Times New Roman" w:cs="Times New Roman"/>
        </w:rPr>
        <w:t>Krasovec, K. (2004).  Auxiliary technologies related to transport and communication for</w:t>
      </w:r>
    </w:p>
    <w:p w14:paraId="0B119F66" w14:textId="77777777" w:rsidR="006E45C6" w:rsidRPr="006E45C6" w:rsidRDefault="006E45C6" w:rsidP="006E45C6">
      <w:pPr>
        <w:widowControl w:val="0"/>
        <w:autoSpaceDE w:val="0"/>
        <w:autoSpaceDN w:val="0"/>
        <w:adjustRightInd w:val="0"/>
        <w:rPr>
          <w:rFonts w:ascii="Times New Roman" w:hAnsi="Times New Roman" w:cs="Times New Roman"/>
        </w:rPr>
      </w:pPr>
      <w:r w:rsidRPr="006E45C6">
        <w:rPr>
          <w:rFonts w:ascii="Times New Roman" w:hAnsi="Times New Roman" w:cs="Times New Roman"/>
        </w:rPr>
        <w:t xml:space="preserve">obstetric emergencies.  </w:t>
      </w:r>
      <w:r w:rsidRPr="006E45C6">
        <w:rPr>
          <w:rFonts w:ascii="Times New Roman" w:hAnsi="Times New Roman" w:cs="Times New Roman"/>
          <w:i/>
        </w:rPr>
        <w:t>International Journal of Gynecology and Obstetrics, 85</w:t>
      </w:r>
      <w:r w:rsidRPr="006E45C6">
        <w:rPr>
          <w:rFonts w:ascii="Times New Roman" w:hAnsi="Times New Roman" w:cs="Times New Roman"/>
        </w:rPr>
        <w:t>, S14-S23.</w:t>
      </w:r>
    </w:p>
    <w:p w14:paraId="3E1CB305" w14:textId="77777777" w:rsidR="006E45C6" w:rsidRPr="006E45C6" w:rsidRDefault="006E45C6" w:rsidP="006E45C6">
      <w:pPr>
        <w:widowControl w:val="0"/>
        <w:autoSpaceDE w:val="0"/>
        <w:autoSpaceDN w:val="0"/>
        <w:adjustRightInd w:val="0"/>
        <w:rPr>
          <w:rFonts w:ascii="Times New Roman" w:hAnsi="Times New Roman" w:cs="Times New Roman"/>
        </w:rPr>
      </w:pPr>
    </w:p>
    <w:p w14:paraId="6E0C8BAC" w14:textId="77777777" w:rsidR="006E45C6" w:rsidRPr="006E45C6" w:rsidRDefault="006E45C6" w:rsidP="006E45C6">
      <w:pPr>
        <w:widowControl w:val="0"/>
        <w:autoSpaceDE w:val="0"/>
        <w:autoSpaceDN w:val="0"/>
        <w:adjustRightInd w:val="0"/>
        <w:spacing w:after="300"/>
        <w:rPr>
          <w:rFonts w:ascii="Times New Roman" w:hAnsi="Times New Roman" w:cs="Times New Roman"/>
        </w:rPr>
      </w:pPr>
      <w:r w:rsidRPr="006E45C6">
        <w:rPr>
          <w:rFonts w:ascii="Times New Roman" w:hAnsi="Times New Roman" w:cs="Times New Roman"/>
        </w:rPr>
        <w:t>Miesen, M.  (March 15, 2013). Accessing Health Services in Uganda: Boda Boda to the Rescue!  Think Africa Press.  Retrieved May 7, 2013, from http://thinkafricapress.com/uganda/boda-boda-innovative-way-save-mothers-lives</w:t>
      </w:r>
    </w:p>
    <w:p w14:paraId="725742E9" w14:textId="77777777" w:rsidR="006E45C6" w:rsidRPr="006E45C6" w:rsidRDefault="006E45C6" w:rsidP="006E45C6">
      <w:pPr>
        <w:widowControl w:val="0"/>
        <w:autoSpaceDE w:val="0"/>
        <w:autoSpaceDN w:val="0"/>
        <w:adjustRightInd w:val="0"/>
        <w:rPr>
          <w:rFonts w:ascii="Times New Roman" w:hAnsi="Times New Roman" w:cs="Times New Roman"/>
        </w:rPr>
      </w:pPr>
      <w:r w:rsidRPr="006E45C6">
        <w:rPr>
          <w:rFonts w:ascii="Times New Roman" w:hAnsi="Times New Roman" w:cs="Times New Roman"/>
        </w:rPr>
        <w:t xml:space="preserve">Njie, H.  (1998).  Uganda gets her there on time!  </w:t>
      </w:r>
      <w:r w:rsidRPr="006E45C6">
        <w:rPr>
          <w:rFonts w:ascii="Times New Roman" w:hAnsi="Times New Roman" w:cs="Times New Roman"/>
          <w:i/>
        </w:rPr>
        <w:t>World Health, 51</w:t>
      </w:r>
      <w:r w:rsidRPr="006E45C6">
        <w:rPr>
          <w:rFonts w:ascii="Times New Roman" w:hAnsi="Times New Roman" w:cs="Times New Roman"/>
        </w:rPr>
        <w:t>(1), 14.</w:t>
      </w:r>
    </w:p>
    <w:p w14:paraId="18AEE78C" w14:textId="77777777" w:rsidR="00795E87" w:rsidRPr="006E45C6" w:rsidRDefault="00795E87" w:rsidP="00795E87">
      <w:pPr>
        <w:rPr>
          <w:rFonts w:ascii="Times New Roman" w:hAnsi="Times New Roman" w:cs="Times New Roman"/>
        </w:rPr>
      </w:pPr>
    </w:p>
    <w:p w14:paraId="08F5A5ED" w14:textId="1E3F0552" w:rsidR="00795E87" w:rsidRPr="006E45C6" w:rsidRDefault="00795E87" w:rsidP="00795E87">
      <w:pPr>
        <w:rPr>
          <w:rFonts w:ascii="Times New Roman" w:hAnsi="Times New Roman" w:cs="Times New Roman"/>
        </w:rPr>
      </w:pPr>
      <w:r w:rsidRPr="006E45C6">
        <w:rPr>
          <w:rFonts w:ascii="Times New Roman" w:hAnsi="Times New Roman" w:cs="Times New Roman"/>
        </w:rPr>
        <w:t>Ogwang, S., Najj</w:t>
      </w:r>
      <w:r w:rsidR="00D81487">
        <w:rPr>
          <w:rFonts w:ascii="Times New Roman" w:hAnsi="Times New Roman" w:cs="Times New Roman"/>
        </w:rPr>
        <w:t>emba, R., Tumwesigye, N. M., &amp;</w:t>
      </w:r>
      <w:r w:rsidRPr="006E45C6">
        <w:rPr>
          <w:rFonts w:ascii="Times New Roman" w:hAnsi="Times New Roman" w:cs="Times New Roman"/>
        </w:rPr>
        <w:t xml:space="preserve"> Orach, C. G.  (2012).  Community involvement in obstetric emergency management in rural areas:  A case of Rukungiri district, Western Uganda.  </w:t>
      </w:r>
      <w:r w:rsidRPr="006E45C6">
        <w:rPr>
          <w:rFonts w:ascii="Times New Roman" w:hAnsi="Times New Roman" w:cs="Times New Roman"/>
          <w:i/>
        </w:rPr>
        <w:t>BMC Pregnancy and Childbirth, 12(</w:t>
      </w:r>
      <w:r w:rsidRPr="006E45C6">
        <w:rPr>
          <w:rFonts w:ascii="Times New Roman" w:hAnsi="Times New Roman" w:cs="Times New Roman"/>
        </w:rPr>
        <w:t>20), 1-10.</w:t>
      </w:r>
    </w:p>
    <w:p w14:paraId="52EB3430" w14:textId="77777777" w:rsidR="006E45C6" w:rsidRPr="006E45C6" w:rsidRDefault="006E45C6" w:rsidP="006E45C6">
      <w:pPr>
        <w:widowControl w:val="0"/>
        <w:autoSpaceDE w:val="0"/>
        <w:autoSpaceDN w:val="0"/>
        <w:adjustRightInd w:val="0"/>
        <w:rPr>
          <w:rFonts w:ascii="Times New Roman" w:hAnsi="Times New Roman" w:cs="Times New Roman"/>
        </w:rPr>
      </w:pPr>
    </w:p>
    <w:p w14:paraId="243DED08" w14:textId="77777777" w:rsidR="006E45C6" w:rsidRDefault="006E45C6" w:rsidP="006E45C6">
      <w:pPr>
        <w:widowControl w:val="0"/>
        <w:autoSpaceDE w:val="0"/>
        <w:autoSpaceDN w:val="0"/>
        <w:adjustRightInd w:val="0"/>
        <w:rPr>
          <w:rFonts w:ascii="Times New Roman" w:hAnsi="Times New Roman" w:cs="Times New Roman"/>
        </w:rPr>
      </w:pPr>
      <w:r w:rsidRPr="006E45C6">
        <w:rPr>
          <w:rFonts w:ascii="Times New Roman" w:hAnsi="Times New Roman" w:cs="Times New Roman"/>
        </w:rPr>
        <w:t xml:space="preserve">Pariyo, G. W., Mayora, C., Okui, O., Ssengooba, F., Peters, D. H., Serwadda, D., Lucas, H., Bloom, G., Rahman, M. H., &amp; Ekirapa-Kiracho, E. (2011). Exploring new health markets:  Experiences from informal providers of transport for maternal health services in Eastern Uganda.  </w:t>
      </w:r>
      <w:r w:rsidRPr="006E45C6">
        <w:rPr>
          <w:rFonts w:ascii="Times New Roman" w:hAnsi="Times New Roman" w:cs="Times New Roman"/>
          <w:i/>
        </w:rPr>
        <w:t>BMC International Health &amp; Human Rights, 11</w:t>
      </w:r>
      <w:r w:rsidRPr="006E45C6">
        <w:rPr>
          <w:rFonts w:ascii="Times New Roman" w:hAnsi="Times New Roman" w:cs="Times New Roman"/>
        </w:rPr>
        <w:t>(1), 1-11.</w:t>
      </w:r>
    </w:p>
    <w:p w14:paraId="1B2155AD" w14:textId="77777777" w:rsidR="00496322" w:rsidRDefault="00496322" w:rsidP="006E45C6">
      <w:pPr>
        <w:widowControl w:val="0"/>
        <w:autoSpaceDE w:val="0"/>
        <w:autoSpaceDN w:val="0"/>
        <w:adjustRightInd w:val="0"/>
        <w:rPr>
          <w:rFonts w:ascii="Times New Roman" w:hAnsi="Times New Roman" w:cs="Times New Roman"/>
        </w:rPr>
      </w:pPr>
    </w:p>
    <w:p w14:paraId="68E08A03" w14:textId="091B8FD3" w:rsidR="00496322" w:rsidRPr="006E45C6" w:rsidRDefault="00496322" w:rsidP="006E45C6">
      <w:pPr>
        <w:widowControl w:val="0"/>
        <w:autoSpaceDE w:val="0"/>
        <w:autoSpaceDN w:val="0"/>
        <w:adjustRightInd w:val="0"/>
        <w:rPr>
          <w:rFonts w:ascii="Times New Roman" w:hAnsi="Times New Roman" w:cs="Times New Roman"/>
        </w:rPr>
      </w:pPr>
      <w:r>
        <w:rPr>
          <w:rFonts w:ascii="Times New Roman" w:hAnsi="Times New Roman" w:cs="Times New Roman"/>
        </w:rPr>
        <w:t xml:space="preserve">Practical Action.  </w:t>
      </w:r>
      <w:r w:rsidRPr="00496322">
        <w:rPr>
          <w:rFonts w:ascii="Times New Roman" w:hAnsi="Times New Roman" w:cs="Times New Roman"/>
          <w:i/>
        </w:rPr>
        <w:t>Bicycle ambulances in Nepal</w:t>
      </w:r>
      <w:r>
        <w:rPr>
          <w:rFonts w:ascii="Times New Roman" w:hAnsi="Times New Roman" w:cs="Times New Roman"/>
        </w:rPr>
        <w:t>.  Retrieved May 31, 2013, from www.practicalaction.org/bicycle_ambulances</w:t>
      </w:r>
    </w:p>
    <w:p w14:paraId="16E5F9FB" w14:textId="77777777" w:rsidR="006E45C6" w:rsidRPr="006E45C6" w:rsidRDefault="006E45C6" w:rsidP="00795E87">
      <w:pPr>
        <w:tabs>
          <w:tab w:val="left" w:pos="6434"/>
        </w:tabs>
        <w:rPr>
          <w:rFonts w:ascii="Times New Roman" w:hAnsi="Times New Roman" w:cs="Times New Roman"/>
        </w:rPr>
      </w:pPr>
    </w:p>
    <w:p w14:paraId="0FB3DB78" w14:textId="77777777" w:rsidR="00795E87" w:rsidRPr="006E45C6" w:rsidRDefault="00795E87" w:rsidP="00795E87">
      <w:pPr>
        <w:widowControl w:val="0"/>
        <w:autoSpaceDE w:val="0"/>
        <w:autoSpaceDN w:val="0"/>
        <w:adjustRightInd w:val="0"/>
        <w:rPr>
          <w:rFonts w:ascii="Times New Roman" w:hAnsi="Times New Roman" w:cs="Times New Roman"/>
        </w:rPr>
      </w:pPr>
      <w:r w:rsidRPr="006E45C6">
        <w:rPr>
          <w:rFonts w:ascii="Times New Roman" w:hAnsi="Times New Roman" w:cs="Times New Roman"/>
        </w:rPr>
        <w:t xml:space="preserve">Schmid, T., Kanenda, O., Ahluwalia, I., &amp; Kouletio, M.   (2001).  Transportation for maternal emergencies in Tanzania:  Empowering communities through participatory problem solving.  </w:t>
      </w:r>
      <w:r w:rsidRPr="006E45C6">
        <w:rPr>
          <w:rFonts w:ascii="Times New Roman" w:hAnsi="Times New Roman" w:cs="Times New Roman"/>
          <w:i/>
        </w:rPr>
        <w:t>American Journal of Public Health, 91</w:t>
      </w:r>
      <w:r w:rsidRPr="006E45C6">
        <w:rPr>
          <w:rFonts w:ascii="Times New Roman" w:hAnsi="Times New Roman" w:cs="Times New Roman"/>
        </w:rPr>
        <w:t>(10), 1589-1590.</w:t>
      </w:r>
    </w:p>
    <w:p w14:paraId="01F73BF0" w14:textId="77777777" w:rsidR="00795E87" w:rsidRPr="006E45C6" w:rsidRDefault="00795E87" w:rsidP="00795E87">
      <w:pPr>
        <w:tabs>
          <w:tab w:val="left" w:pos="6434"/>
        </w:tabs>
        <w:rPr>
          <w:rFonts w:ascii="Times New Roman" w:hAnsi="Times New Roman" w:cs="Times New Roman"/>
        </w:rPr>
      </w:pPr>
    </w:p>
    <w:p w14:paraId="04C31DE7" w14:textId="42D6B1B3" w:rsidR="006E45C6" w:rsidRDefault="00D31878" w:rsidP="006E45C6">
      <w:pPr>
        <w:widowControl w:val="0"/>
        <w:autoSpaceDE w:val="0"/>
        <w:autoSpaceDN w:val="0"/>
        <w:adjustRightInd w:val="0"/>
        <w:rPr>
          <w:rFonts w:ascii="Times New Roman" w:hAnsi="Times New Roman" w:cs="Times New Roman"/>
        </w:rPr>
      </w:pPr>
      <w:r>
        <w:rPr>
          <w:rFonts w:ascii="Times New Roman" w:hAnsi="Times New Roman" w:cs="Times New Roman"/>
        </w:rPr>
        <w:t xml:space="preserve">Shehu, D., Ikeh, A., </w:t>
      </w:r>
      <w:r w:rsidR="006E45C6" w:rsidRPr="006E45C6">
        <w:rPr>
          <w:rFonts w:ascii="Times New Roman" w:hAnsi="Times New Roman" w:cs="Times New Roman"/>
        </w:rPr>
        <w:t xml:space="preserve">Kuna, M. J. (1997). Mobilizing transport for obstetric emergencies in northwestern Nigeria.  </w:t>
      </w:r>
      <w:r w:rsidR="006E45C6" w:rsidRPr="006E45C6">
        <w:rPr>
          <w:rFonts w:ascii="Times New Roman" w:hAnsi="Times New Roman" w:cs="Times New Roman"/>
          <w:i/>
        </w:rPr>
        <w:t>International Journal of Gynecology &amp; Obstetrics, 59</w:t>
      </w:r>
      <w:r w:rsidR="006E45C6" w:rsidRPr="006E45C6">
        <w:rPr>
          <w:rFonts w:ascii="Times New Roman" w:hAnsi="Times New Roman" w:cs="Times New Roman"/>
        </w:rPr>
        <w:t>(2), S173-S180.</w:t>
      </w:r>
    </w:p>
    <w:p w14:paraId="6DECFC8B" w14:textId="77777777" w:rsidR="001E19F3" w:rsidRDefault="001E19F3" w:rsidP="006E45C6">
      <w:pPr>
        <w:widowControl w:val="0"/>
        <w:autoSpaceDE w:val="0"/>
        <w:autoSpaceDN w:val="0"/>
        <w:adjustRightInd w:val="0"/>
        <w:rPr>
          <w:rFonts w:ascii="Times New Roman" w:hAnsi="Times New Roman" w:cs="Times New Roman"/>
        </w:rPr>
      </w:pPr>
    </w:p>
    <w:p w14:paraId="37A146D9" w14:textId="1C40B5A9" w:rsidR="001E19F3" w:rsidRPr="006E45C6" w:rsidRDefault="001E19F3" w:rsidP="006E45C6">
      <w:pPr>
        <w:widowControl w:val="0"/>
        <w:autoSpaceDE w:val="0"/>
        <w:autoSpaceDN w:val="0"/>
        <w:adjustRightInd w:val="0"/>
        <w:rPr>
          <w:rFonts w:ascii="Times New Roman" w:hAnsi="Times New Roman" w:cs="Times New Roman"/>
        </w:rPr>
      </w:pPr>
      <w:r>
        <w:rPr>
          <w:rFonts w:ascii="Times New Roman" w:hAnsi="Times New Roman" w:cs="Times New Roman"/>
        </w:rPr>
        <w:t>Taylor, J.  (2007).  Working together to make motherhood safer</w:t>
      </w:r>
      <w:r w:rsidRPr="001E19F3">
        <w:rPr>
          <w:rFonts w:ascii="Times New Roman" w:hAnsi="Times New Roman" w:cs="Times New Roman"/>
          <w:i/>
        </w:rPr>
        <w:t>.  Safe Motherhood Innovation Project (SMIP)</w:t>
      </w:r>
      <w:r>
        <w:rPr>
          <w:rFonts w:ascii="Times New Roman" w:hAnsi="Times New Roman" w:cs="Times New Roman"/>
        </w:rPr>
        <w:t>.  Retrieved June 4, 2013, from www.adranepal.org/pdf/publication/SMIP_booklet.pdf</w:t>
      </w:r>
    </w:p>
    <w:p w14:paraId="4C5EC920" w14:textId="77777777" w:rsidR="006E45C6" w:rsidRPr="00795E87" w:rsidRDefault="006E45C6" w:rsidP="00795E87">
      <w:pPr>
        <w:tabs>
          <w:tab w:val="left" w:pos="6434"/>
        </w:tabs>
        <w:rPr>
          <w:rFonts w:ascii="Times New Roman" w:hAnsi="Times New Roman" w:cs="Times New Roman"/>
        </w:rPr>
      </w:pPr>
    </w:p>
    <w:sectPr w:rsidR="006E45C6" w:rsidRPr="00795E87" w:rsidSect="00B74233">
      <w:headerReference w:type="even" r:id="rId7"/>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287B9C" w14:textId="77777777" w:rsidR="00463C80" w:rsidRDefault="00463C80" w:rsidP="00B74233">
      <w:r>
        <w:separator/>
      </w:r>
    </w:p>
  </w:endnote>
  <w:endnote w:type="continuationSeparator" w:id="0">
    <w:p w14:paraId="711AAE9E" w14:textId="77777777" w:rsidR="00463C80" w:rsidRDefault="00463C80" w:rsidP="00B742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56AB2A" w14:textId="77777777" w:rsidR="00463C80" w:rsidRDefault="00463C80" w:rsidP="00B74233">
      <w:r>
        <w:separator/>
      </w:r>
    </w:p>
  </w:footnote>
  <w:footnote w:type="continuationSeparator" w:id="0">
    <w:p w14:paraId="2457BC2B" w14:textId="77777777" w:rsidR="00463C80" w:rsidRDefault="00463C80" w:rsidP="00B7423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180486" w14:textId="77777777" w:rsidR="00463C80" w:rsidRDefault="00463C80" w:rsidP="00B7423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C726C56" w14:textId="77777777" w:rsidR="00463C80" w:rsidRDefault="00463C80" w:rsidP="00B74233">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A347FB" w14:textId="77777777" w:rsidR="00463C80" w:rsidRDefault="00463C80" w:rsidP="00B7423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22E9A">
      <w:rPr>
        <w:rStyle w:val="PageNumber"/>
        <w:noProof/>
      </w:rPr>
      <w:t>1</w:t>
    </w:r>
    <w:r>
      <w:rPr>
        <w:rStyle w:val="PageNumber"/>
      </w:rPr>
      <w:fldChar w:fldCharType="end"/>
    </w:r>
  </w:p>
  <w:p w14:paraId="110D1AC3" w14:textId="168C14ED" w:rsidR="00463C80" w:rsidRDefault="00463C80" w:rsidP="00B74233">
    <w:pPr>
      <w:pStyle w:val="Header"/>
      <w:ind w:right="360"/>
    </w:pPr>
    <w:r>
      <w:t>HCU LITERATURE REVIEW – COMMUNITY EMERGENCY TRANSPORT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233"/>
    <w:rsid w:val="00012829"/>
    <w:rsid w:val="00015B98"/>
    <w:rsid w:val="000316E2"/>
    <w:rsid w:val="00037547"/>
    <w:rsid w:val="0004109A"/>
    <w:rsid w:val="0006239B"/>
    <w:rsid w:val="00067B19"/>
    <w:rsid w:val="000808BC"/>
    <w:rsid w:val="0009013A"/>
    <w:rsid w:val="00092603"/>
    <w:rsid w:val="000B315E"/>
    <w:rsid w:val="000C462E"/>
    <w:rsid w:val="00101E77"/>
    <w:rsid w:val="00117059"/>
    <w:rsid w:val="00151E9F"/>
    <w:rsid w:val="00155145"/>
    <w:rsid w:val="00165351"/>
    <w:rsid w:val="0017658D"/>
    <w:rsid w:val="00183AE1"/>
    <w:rsid w:val="00191B9C"/>
    <w:rsid w:val="001D26BD"/>
    <w:rsid w:val="001D4D1B"/>
    <w:rsid w:val="001E19F3"/>
    <w:rsid w:val="001F42A0"/>
    <w:rsid w:val="0022174C"/>
    <w:rsid w:val="002237D9"/>
    <w:rsid w:val="00226F8F"/>
    <w:rsid w:val="00274386"/>
    <w:rsid w:val="00275F7B"/>
    <w:rsid w:val="00282BFA"/>
    <w:rsid w:val="00284388"/>
    <w:rsid w:val="002D036E"/>
    <w:rsid w:val="002D4861"/>
    <w:rsid w:val="002D616B"/>
    <w:rsid w:val="002E6B54"/>
    <w:rsid w:val="002F46BE"/>
    <w:rsid w:val="00302DFB"/>
    <w:rsid w:val="003043CF"/>
    <w:rsid w:val="00305DEE"/>
    <w:rsid w:val="0034430D"/>
    <w:rsid w:val="00350D52"/>
    <w:rsid w:val="003B1FE3"/>
    <w:rsid w:val="003D33DC"/>
    <w:rsid w:val="003D57EA"/>
    <w:rsid w:val="003E04A2"/>
    <w:rsid w:val="003F7DD9"/>
    <w:rsid w:val="00404788"/>
    <w:rsid w:val="00434796"/>
    <w:rsid w:val="004554CC"/>
    <w:rsid w:val="00463C80"/>
    <w:rsid w:val="004871E7"/>
    <w:rsid w:val="00495F93"/>
    <w:rsid w:val="00496322"/>
    <w:rsid w:val="004B42EF"/>
    <w:rsid w:val="004D08B8"/>
    <w:rsid w:val="004E677C"/>
    <w:rsid w:val="004F1FD9"/>
    <w:rsid w:val="004F2EEE"/>
    <w:rsid w:val="00527168"/>
    <w:rsid w:val="00535811"/>
    <w:rsid w:val="00536CC5"/>
    <w:rsid w:val="00574ECE"/>
    <w:rsid w:val="005904F6"/>
    <w:rsid w:val="005935B2"/>
    <w:rsid w:val="005A14BD"/>
    <w:rsid w:val="005A7D4E"/>
    <w:rsid w:val="005B1DDA"/>
    <w:rsid w:val="005C6B32"/>
    <w:rsid w:val="005D1702"/>
    <w:rsid w:val="005E0C9C"/>
    <w:rsid w:val="005E1045"/>
    <w:rsid w:val="005E2E9E"/>
    <w:rsid w:val="005E6966"/>
    <w:rsid w:val="005E7939"/>
    <w:rsid w:val="005F10BA"/>
    <w:rsid w:val="00613CF8"/>
    <w:rsid w:val="00626176"/>
    <w:rsid w:val="00671BEC"/>
    <w:rsid w:val="0067315E"/>
    <w:rsid w:val="006752BA"/>
    <w:rsid w:val="0069600C"/>
    <w:rsid w:val="006A09FB"/>
    <w:rsid w:val="006A4FA5"/>
    <w:rsid w:val="006E45C6"/>
    <w:rsid w:val="006F35CC"/>
    <w:rsid w:val="00722982"/>
    <w:rsid w:val="0074344D"/>
    <w:rsid w:val="0075133F"/>
    <w:rsid w:val="00766EBD"/>
    <w:rsid w:val="00793000"/>
    <w:rsid w:val="00795E87"/>
    <w:rsid w:val="007E2C5A"/>
    <w:rsid w:val="008143C7"/>
    <w:rsid w:val="00814DE8"/>
    <w:rsid w:val="00826B55"/>
    <w:rsid w:val="00857D7C"/>
    <w:rsid w:val="008842FF"/>
    <w:rsid w:val="0089723A"/>
    <w:rsid w:val="008978F8"/>
    <w:rsid w:val="008B23C8"/>
    <w:rsid w:val="008C05EC"/>
    <w:rsid w:val="008C0F46"/>
    <w:rsid w:val="008F5232"/>
    <w:rsid w:val="00917911"/>
    <w:rsid w:val="009215BF"/>
    <w:rsid w:val="009502ED"/>
    <w:rsid w:val="0096165B"/>
    <w:rsid w:val="009616DE"/>
    <w:rsid w:val="00962A51"/>
    <w:rsid w:val="00987C40"/>
    <w:rsid w:val="00995F50"/>
    <w:rsid w:val="009B32C7"/>
    <w:rsid w:val="009C1206"/>
    <w:rsid w:val="009C14DF"/>
    <w:rsid w:val="009D2E10"/>
    <w:rsid w:val="009E0715"/>
    <w:rsid w:val="009F6EE9"/>
    <w:rsid w:val="00A0232C"/>
    <w:rsid w:val="00A048C1"/>
    <w:rsid w:val="00A20F65"/>
    <w:rsid w:val="00A3492A"/>
    <w:rsid w:val="00A6233F"/>
    <w:rsid w:val="00A82529"/>
    <w:rsid w:val="00A92B82"/>
    <w:rsid w:val="00AC303D"/>
    <w:rsid w:val="00AE2EFD"/>
    <w:rsid w:val="00AE3DA3"/>
    <w:rsid w:val="00B15A24"/>
    <w:rsid w:val="00B17552"/>
    <w:rsid w:val="00B37BF6"/>
    <w:rsid w:val="00B537A1"/>
    <w:rsid w:val="00B54655"/>
    <w:rsid w:val="00B66E91"/>
    <w:rsid w:val="00B73F81"/>
    <w:rsid w:val="00B74233"/>
    <w:rsid w:val="00B80253"/>
    <w:rsid w:val="00B855A5"/>
    <w:rsid w:val="00B907B5"/>
    <w:rsid w:val="00BA6BDF"/>
    <w:rsid w:val="00BB49E6"/>
    <w:rsid w:val="00BB58D4"/>
    <w:rsid w:val="00BC4DC8"/>
    <w:rsid w:val="00BE0199"/>
    <w:rsid w:val="00C04216"/>
    <w:rsid w:val="00C07379"/>
    <w:rsid w:val="00C16CAD"/>
    <w:rsid w:val="00C22EEA"/>
    <w:rsid w:val="00C35894"/>
    <w:rsid w:val="00C46669"/>
    <w:rsid w:val="00C660D3"/>
    <w:rsid w:val="00C90071"/>
    <w:rsid w:val="00CA51A0"/>
    <w:rsid w:val="00D31878"/>
    <w:rsid w:val="00D417A2"/>
    <w:rsid w:val="00D43AAB"/>
    <w:rsid w:val="00D76270"/>
    <w:rsid w:val="00D810D4"/>
    <w:rsid w:val="00D81487"/>
    <w:rsid w:val="00D85EC7"/>
    <w:rsid w:val="00D87DD6"/>
    <w:rsid w:val="00D900B2"/>
    <w:rsid w:val="00DB74ED"/>
    <w:rsid w:val="00E043DC"/>
    <w:rsid w:val="00E22E9A"/>
    <w:rsid w:val="00E333B4"/>
    <w:rsid w:val="00E81A13"/>
    <w:rsid w:val="00E951ED"/>
    <w:rsid w:val="00EA1543"/>
    <w:rsid w:val="00EA6742"/>
    <w:rsid w:val="00F2795D"/>
    <w:rsid w:val="00F55509"/>
    <w:rsid w:val="00F70CD4"/>
    <w:rsid w:val="00F92071"/>
    <w:rsid w:val="00F92C2E"/>
    <w:rsid w:val="00F960D6"/>
    <w:rsid w:val="00FA3C8E"/>
    <w:rsid w:val="00FE5AF4"/>
    <w:rsid w:val="00FF29ED"/>
    <w:rsid w:val="00FF5F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43ECA3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74233"/>
    <w:pPr>
      <w:widowControl w:val="0"/>
      <w:autoSpaceDE w:val="0"/>
      <w:autoSpaceDN w:val="0"/>
      <w:adjustRightInd w:val="0"/>
    </w:pPr>
    <w:rPr>
      <w:rFonts w:ascii="Times New Roman" w:eastAsia="Arial Unicode MS" w:hAnsi="Arial Unicode MS" w:cs="Times New Roman"/>
      <w:kern w:val="1"/>
      <w:lang w:val="en-CA" w:eastAsia="zh-CN"/>
    </w:rPr>
  </w:style>
  <w:style w:type="paragraph" w:customStyle="1" w:styleId="Textbody">
    <w:name w:val="Text body"/>
    <w:basedOn w:val="Default"/>
    <w:uiPriority w:val="99"/>
    <w:rsid w:val="00B74233"/>
    <w:pPr>
      <w:spacing w:after="120"/>
    </w:pPr>
    <w:rPr>
      <w:rFonts w:eastAsia="Times New Roman" w:hAnsi="Times New Roman"/>
    </w:rPr>
  </w:style>
  <w:style w:type="paragraph" w:styleId="Header">
    <w:name w:val="header"/>
    <w:basedOn w:val="Normal"/>
    <w:link w:val="HeaderChar"/>
    <w:uiPriority w:val="99"/>
    <w:unhideWhenUsed/>
    <w:rsid w:val="00B74233"/>
    <w:pPr>
      <w:tabs>
        <w:tab w:val="center" w:pos="4320"/>
        <w:tab w:val="right" w:pos="8640"/>
      </w:tabs>
    </w:pPr>
  </w:style>
  <w:style w:type="character" w:customStyle="1" w:styleId="HeaderChar">
    <w:name w:val="Header Char"/>
    <w:basedOn w:val="DefaultParagraphFont"/>
    <w:link w:val="Header"/>
    <w:uiPriority w:val="99"/>
    <w:rsid w:val="00B74233"/>
  </w:style>
  <w:style w:type="character" w:styleId="PageNumber">
    <w:name w:val="page number"/>
    <w:basedOn w:val="DefaultParagraphFont"/>
    <w:uiPriority w:val="99"/>
    <w:semiHidden/>
    <w:unhideWhenUsed/>
    <w:rsid w:val="00B74233"/>
  </w:style>
  <w:style w:type="paragraph" w:styleId="Footer">
    <w:name w:val="footer"/>
    <w:basedOn w:val="Normal"/>
    <w:link w:val="FooterChar"/>
    <w:uiPriority w:val="99"/>
    <w:unhideWhenUsed/>
    <w:rsid w:val="006F35CC"/>
    <w:pPr>
      <w:tabs>
        <w:tab w:val="center" w:pos="4320"/>
        <w:tab w:val="right" w:pos="8640"/>
      </w:tabs>
    </w:pPr>
  </w:style>
  <w:style w:type="character" w:customStyle="1" w:styleId="FooterChar">
    <w:name w:val="Footer Char"/>
    <w:basedOn w:val="DefaultParagraphFont"/>
    <w:link w:val="Footer"/>
    <w:uiPriority w:val="99"/>
    <w:rsid w:val="006F35C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74233"/>
    <w:pPr>
      <w:widowControl w:val="0"/>
      <w:autoSpaceDE w:val="0"/>
      <w:autoSpaceDN w:val="0"/>
      <w:adjustRightInd w:val="0"/>
    </w:pPr>
    <w:rPr>
      <w:rFonts w:ascii="Times New Roman" w:eastAsia="Arial Unicode MS" w:hAnsi="Arial Unicode MS" w:cs="Times New Roman"/>
      <w:kern w:val="1"/>
      <w:lang w:val="en-CA" w:eastAsia="zh-CN"/>
    </w:rPr>
  </w:style>
  <w:style w:type="paragraph" w:customStyle="1" w:styleId="Textbody">
    <w:name w:val="Text body"/>
    <w:basedOn w:val="Default"/>
    <w:uiPriority w:val="99"/>
    <w:rsid w:val="00B74233"/>
    <w:pPr>
      <w:spacing w:after="120"/>
    </w:pPr>
    <w:rPr>
      <w:rFonts w:eastAsia="Times New Roman" w:hAnsi="Times New Roman"/>
    </w:rPr>
  </w:style>
  <w:style w:type="paragraph" w:styleId="Header">
    <w:name w:val="header"/>
    <w:basedOn w:val="Normal"/>
    <w:link w:val="HeaderChar"/>
    <w:uiPriority w:val="99"/>
    <w:unhideWhenUsed/>
    <w:rsid w:val="00B74233"/>
    <w:pPr>
      <w:tabs>
        <w:tab w:val="center" w:pos="4320"/>
        <w:tab w:val="right" w:pos="8640"/>
      </w:tabs>
    </w:pPr>
  </w:style>
  <w:style w:type="character" w:customStyle="1" w:styleId="HeaderChar">
    <w:name w:val="Header Char"/>
    <w:basedOn w:val="DefaultParagraphFont"/>
    <w:link w:val="Header"/>
    <w:uiPriority w:val="99"/>
    <w:rsid w:val="00B74233"/>
  </w:style>
  <w:style w:type="character" w:styleId="PageNumber">
    <w:name w:val="page number"/>
    <w:basedOn w:val="DefaultParagraphFont"/>
    <w:uiPriority w:val="99"/>
    <w:semiHidden/>
    <w:unhideWhenUsed/>
    <w:rsid w:val="00B74233"/>
  </w:style>
  <w:style w:type="paragraph" w:styleId="Footer">
    <w:name w:val="footer"/>
    <w:basedOn w:val="Normal"/>
    <w:link w:val="FooterChar"/>
    <w:uiPriority w:val="99"/>
    <w:unhideWhenUsed/>
    <w:rsid w:val="006F35CC"/>
    <w:pPr>
      <w:tabs>
        <w:tab w:val="center" w:pos="4320"/>
        <w:tab w:val="right" w:pos="8640"/>
      </w:tabs>
    </w:pPr>
  </w:style>
  <w:style w:type="character" w:customStyle="1" w:styleId="FooterChar">
    <w:name w:val="Footer Char"/>
    <w:basedOn w:val="DefaultParagraphFont"/>
    <w:link w:val="Footer"/>
    <w:uiPriority w:val="99"/>
    <w:rsid w:val="006F35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1017</TotalTime>
  <Pages>18</Pages>
  <Words>4711</Words>
  <Characters>26857</Characters>
  <Application>Microsoft Macintosh Word</Application>
  <DocSecurity>0</DocSecurity>
  <Lines>223</Lines>
  <Paragraphs>63</Paragraphs>
  <ScaleCrop>false</ScaleCrop>
  <Company/>
  <LinksUpToDate>false</LinksUpToDate>
  <CharactersWithSpaces>31505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Chan</dc:creator>
  <cp:keywords/>
  <dc:description/>
  <cp:lastModifiedBy>Diana Chan</cp:lastModifiedBy>
  <cp:revision>88</cp:revision>
  <cp:lastPrinted>2013-06-04T09:55:00Z</cp:lastPrinted>
  <dcterms:created xsi:type="dcterms:W3CDTF">2013-05-17T11:25:00Z</dcterms:created>
  <dcterms:modified xsi:type="dcterms:W3CDTF">2013-07-19T18:26:00Z</dcterms:modified>
</cp:coreProperties>
</file>